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6C" w:rsidRPr="0020126C" w:rsidRDefault="0020126C" w:rsidP="0020126C">
      <w:pPr>
        <w:spacing w:before="150" w:after="39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E6E38" wp14:editId="028719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126C" w:rsidRPr="0020126C" w:rsidRDefault="0020126C" w:rsidP="0020126C">
                            <w:pPr>
                              <w:spacing w:before="150" w:after="390" w:line="240" w:lineRule="auto"/>
                              <w:outlineLvl w:val="0"/>
                              <w:rPr>
                                <w:rFonts w:ascii="Georgia" w:eastAsia="Times New Roman" w:hAnsi="Georgia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ОРГАНИЗАЦИЯ  ПИТАНИЯ  В 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20126C" w:rsidRPr="0020126C" w:rsidRDefault="0020126C" w:rsidP="0020126C">
                      <w:pPr>
                        <w:spacing w:before="150" w:after="390" w:line="240" w:lineRule="auto"/>
                        <w:outlineLvl w:val="0"/>
                        <w:rPr>
                          <w:rFonts w:ascii="Georgia" w:eastAsia="Times New Roman" w:hAnsi="Georgia" w:cs="Times New Roman"/>
                          <w:b/>
                          <w:color w:val="000000"/>
                          <w:kern w:val="3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color w:val="000000"/>
                          <w:kern w:val="3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ОРГАНИЗАЦИЯ  ПИТАНИЯ  В  ДОУ</w:t>
                      </w:r>
                    </w:p>
                  </w:txbxContent>
                </v:textbox>
              </v:shape>
            </w:pict>
          </mc:Fallback>
        </mc:AlternateContent>
      </w:r>
    </w:p>
    <w:p w:rsidR="0020126C" w:rsidRPr="0020126C" w:rsidRDefault="0020126C" w:rsidP="0020126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012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Одним из важных факторов здоровья ребенка является организация рационального питания и отражение ее в </w:t>
      </w:r>
      <w:proofErr w:type="spellStart"/>
      <w:r w:rsidRPr="002012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воспитательно</w:t>
      </w:r>
      <w:proofErr w:type="spellEnd"/>
      <w:r w:rsidRPr="002012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-образовательном процессе.</w:t>
      </w:r>
    </w:p>
    <w:p w:rsidR="0020126C" w:rsidRPr="0020126C" w:rsidRDefault="0020126C" w:rsidP="0020126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012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</w:p>
    <w:p w:rsidR="0020126C" w:rsidRPr="0020126C" w:rsidRDefault="0020126C" w:rsidP="0020126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012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</w:t>
      </w:r>
    </w:p>
    <w:p w:rsidR="0020126C" w:rsidRPr="0020126C" w:rsidRDefault="0020126C" w:rsidP="0020126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012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Транспортирование пищевых продуктов осуществляется специальным автотранспортом поставщиков.</w:t>
      </w:r>
    </w:p>
    <w:p w:rsidR="0020126C" w:rsidRPr="0020126C" w:rsidRDefault="0020126C" w:rsidP="0020126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012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Имеется двадцатидневное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20126C" w:rsidRPr="0020126C" w:rsidRDefault="0020126C" w:rsidP="0020126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012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детском саду организовано 4-х разовое питание. В меню каждый день включена суточная норма молока, сливочного и растительного масла сахара, 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Для приготовления вторых блюд кроме говядины используются также субпродукты (печень в виде суфле, котлет, биточков, гуляша). Ежедневно в меню включены овощи, как в свежем, так и вареном и тушеном виде. Дети регулярно получают на полдник кисломолочные продукты.</w:t>
      </w:r>
    </w:p>
    <w:p w:rsidR="0020126C" w:rsidRPr="0020126C" w:rsidRDefault="0020126C" w:rsidP="0020126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012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детском саду имеется отдельный пищеблок, состоящий из двух цехов, овощной, кладовой для хранения продуктов.</w:t>
      </w:r>
    </w:p>
    <w:p w:rsidR="0020126C" w:rsidRPr="0020126C" w:rsidRDefault="0020126C" w:rsidP="0020126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012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Питание детей осуществляется по 20-дневному типовому рациону питания детей от 1,5 до 3 лет и от 3 до 7 лет в государственных общеобразовательных учреждениях, реализующих общеобразовательные программы дошкольного образования, с 12-часовым пребыванием детей.</w:t>
      </w:r>
    </w:p>
    <w:p w:rsidR="0020126C" w:rsidRPr="0020126C" w:rsidRDefault="0020126C" w:rsidP="0020126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012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Одна из главных задач, решаемых в ДОУ, – это обеспечение конституционного права каждого ребенка на охрану его жизни и здоровья.</w:t>
      </w:r>
    </w:p>
    <w:p w:rsidR="0020126C" w:rsidRPr="0020126C" w:rsidRDefault="0020126C" w:rsidP="0020126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012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20126C" w:rsidRPr="0020126C" w:rsidRDefault="0020126C" w:rsidP="0020126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012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рацион питания ДОУ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др., а также полуфабрикаты промышленного производства для питания детей.</w:t>
      </w:r>
    </w:p>
    <w:p w:rsidR="0020126C" w:rsidRPr="0020126C" w:rsidRDefault="0020126C" w:rsidP="0020126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012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Рацион питания детей по качественному и количественному составу в зависимости от возраста детей и формируется отдельно для групп детей в возрасте от 1,5 до 3-х лет и от 4 до 6 лет.</w:t>
      </w:r>
    </w:p>
    <w:p w:rsidR="0020126C" w:rsidRPr="0020126C" w:rsidRDefault="0020126C" w:rsidP="0020126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012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20126C" w:rsidRPr="0020126C" w:rsidRDefault="0020126C" w:rsidP="0020126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E36C0A" w:themeColor="accent6" w:themeShade="BF"/>
          <w:sz w:val="36"/>
          <w:szCs w:val="36"/>
          <w:lang w:eastAsia="ru-RU"/>
        </w:rPr>
      </w:pPr>
      <w:r w:rsidRPr="0020126C">
        <w:rPr>
          <w:rFonts w:ascii="Georgia" w:eastAsia="Times New Roman" w:hAnsi="Georgia" w:cs="Times New Roman"/>
          <w:b/>
          <w:bCs/>
          <w:color w:val="E36C0A" w:themeColor="accent6" w:themeShade="BF"/>
          <w:sz w:val="36"/>
          <w:szCs w:val="36"/>
          <w:lang w:eastAsia="ru-RU"/>
        </w:rPr>
        <w:t>Основные принципы организации питания в ДОУ следующие:</w:t>
      </w:r>
    </w:p>
    <w:p w:rsidR="0020126C" w:rsidRPr="0020126C" w:rsidRDefault="0020126C" w:rsidP="0020126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012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Соответствие энергетической ценности рациона  ребенка.</w:t>
      </w:r>
    </w:p>
    <w:p w:rsidR="0020126C" w:rsidRPr="0020126C" w:rsidRDefault="0020126C" w:rsidP="0020126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012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Сбалансированность в рационе всех заменимых и незаменимых пищевых веществ.</w:t>
      </w:r>
    </w:p>
    <w:p w:rsidR="0020126C" w:rsidRPr="0020126C" w:rsidRDefault="0020126C" w:rsidP="0020126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012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Максимальное разнообразие продуктов и блюд, обеспечивающих сбалансированность рациона.</w:t>
      </w:r>
    </w:p>
    <w:p w:rsidR="0020126C" w:rsidRPr="0020126C" w:rsidRDefault="0020126C" w:rsidP="0020126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012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20126C" w:rsidRPr="0020126C" w:rsidRDefault="0020126C" w:rsidP="0020126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012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Оптимальный режим питания, обстановка, формирующая у детей навыки культуры приема пищи.</w:t>
      </w:r>
    </w:p>
    <w:p w:rsidR="0020126C" w:rsidRPr="0020126C" w:rsidRDefault="0020126C" w:rsidP="0020126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012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</w:p>
    <w:p w:rsidR="005B074C" w:rsidRPr="0020126C" w:rsidRDefault="0020126C" w:rsidP="0020126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 w:rsidRPr="002012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2012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фактическим питанием и санитарно-гигиеническим состоянием пищеблока осуществляется старшей медицинской сестрой  ДОУ</w:t>
      </w:r>
      <w:bookmarkStart w:id="0" w:name="_GoBack"/>
      <w:bookmarkEnd w:id="0"/>
    </w:p>
    <w:sectPr w:rsidR="005B074C" w:rsidRPr="0020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6C"/>
    <w:rsid w:val="0020126C"/>
    <w:rsid w:val="005B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2020-05-17T09:50:00Z</dcterms:created>
  <dcterms:modified xsi:type="dcterms:W3CDTF">2020-05-17T09:52:00Z</dcterms:modified>
</cp:coreProperties>
</file>