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FF" w:rsidRPr="006C5EFF" w:rsidRDefault="006C5EFF" w:rsidP="006C5E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u w:val="single"/>
          <w:lang w:eastAsia="ru-RU"/>
        </w:rPr>
        <w:t>КРИЗИС 3-х ЛЕТ</w:t>
      </w:r>
    </w:p>
    <w:p w:rsidR="006C5EFF" w:rsidRPr="006C5EFF" w:rsidRDefault="006C5EFF" w:rsidP="006C5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23D05" wp14:editId="60ABB2B2">
            <wp:extent cx="1743075" cy="1790700"/>
            <wp:effectExtent l="0" t="0" r="9525" b="0"/>
            <wp:docPr id="1" name="Рисунок 1" descr="http://dou1468.ru/pic/1472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68.ru/pic/147248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FF" w:rsidRPr="006C5EFF" w:rsidRDefault="006C5EFF" w:rsidP="006C5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изменения в личности ребёнка 2-х – 3-х лет связаны с открытием им своего «Я». Он уже психологически отделяет себя от других людей, осознаёт свои действия, чувствует себя источником этих действий. Ребёнок начинает осознавать своё имя, внешний облик, половую принадлежность. В это время возникает самый яркий кризис развития – кризис 3-х лет. Форма, длительность и острота протекания кризиса может заметно различаться в зависимости от особенностей ребёнка, социальных </w:t>
      </w:r>
      <w:proofErr w:type="spellStart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Start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</w:t>
      </w:r>
      <w:proofErr w:type="spellEnd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семье. </w:t>
      </w:r>
    </w:p>
    <w:p w:rsidR="006C5EFF" w:rsidRPr="006C5EFF" w:rsidRDefault="006C5EFF" w:rsidP="006C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симптомами кризиса 3-х лет являются </w:t>
      </w:r>
      <w:r w:rsidRPr="006C5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негативизм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5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строптивость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5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своеволие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5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упрямство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EFF" w:rsidRPr="006C5EFF" w:rsidRDefault="006C5EFF" w:rsidP="006C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6C5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Негативизм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отрицательная реакция ребёнка на предложение взрослого, а не на содержание действия. Негативизм отличается от обычного непослушания тем, что ребёнок не совершает действие именно потому, что его попросили. Часто такой «бунт» бывает адресован конкретному взрослому. </w:t>
      </w:r>
    </w:p>
    <w:p w:rsidR="006C5EFF" w:rsidRPr="006C5EFF" w:rsidRDefault="006C5EFF" w:rsidP="006C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6C5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Строптивость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негативизма тем, что она безлична, она направлена не против конкретного взрослого, а против всей системы воспитания и образа жизни: </w:t>
      </w:r>
      <w:r w:rsidRPr="006C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не хочу спать!», «Я не буду есть!»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EFF" w:rsidRPr="006C5EFF" w:rsidRDefault="006C5EFF" w:rsidP="006C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6C5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Своеволие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том, что ребенок все хочет делать сам, даже если не умеет. </w:t>
      </w:r>
    </w:p>
    <w:p w:rsidR="006C5EFF" w:rsidRPr="006C5EFF" w:rsidRDefault="006C5EFF" w:rsidP="006C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6C5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Упрямство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реакция ребёнка, когда он настаивает на чём-либо не потому, что он этого хочет, а потому, что он уже этого потребовал. </w:t>
      </w:r>
      <w:proofErr w:type="gramEnd"/>
    </w:p>
    <w:p w:rsidR="006C5EFF" w:rsidRPr="006C5EFF" w:rsidRDefault="006C5EFF" w:rsidP="006C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33440" wp14:editId="4E285011">
            <wp:extent cx="1962150" cy="2171700"/>
            <wp:effectExtent l="0" t="0" r="0" b="0"/>
            <wp:docPr id="2" name="Рисунок 2" descr="http://dou1468.ru/pic/0_1ac08_4ccd67e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468.ru/pic/0_1ac08_4ccd67e2_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кризиса мож</w:t>
      </w:r>
      <w:bookmarkStart w:id="0" w:name="_GoBack"/>
      <w:bookmarkEnd w:id="0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констатировать по сравнению </w:t>
      </w:r>
      <w:proofErr w:type="spellStart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спредшествующим</w:t>
      </w:r>
      <w:proofErr w:type="spellEnd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ребёнка, а не на основе сравнения с другими детьми. Период упрямства и капризности начинается примерно с 18 месяцев и заканчивается к 3,5 – 4 годам. Случайные </w:t>
      </w:r>
      <w:proofErr w:type="spellStart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присупы</w:t>
      </w:r>
      <w:proofErr w:type="spellEnd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упрямства в </w:t>
      </w:r>
      <w:proofErr w:type="gramStart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- тоже вещь вполне нормальная. </w:t>
      </w:r>
    </w:p>
    <w:p w:rsidR="006C5EFF" w:rsidRPr="006C5EFF" w:rsidRDefault="006C5EFF" w:rsidP="006C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могут сделать взрослые, если ребёнок упрямится и капризничает: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придавайте большого значения упрямству и капризности. Примите к сведению приступ, но не очень волнуйтесь за ребёнка. 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приступа оставайтесь рядом с ребёнком, дайте ему почувствовать, что вы его понимаете. 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в это время что-либо внушать своему ребёнку – это бесполезно. Ругань не имеет смысла, шлепки ещё сильнее взбудоражат. 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 поведении с ребёнком настойчивы. Если вы сказали «нет», оставайтесь и дальше при своём мнении. 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сдавайтесь даже тогда, когда приступ у ребёнка протекает в общественном месте. Чаще всего помогает только одно – взять его за руку и увести. 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Истеричность и капризность требуют зрителей, поэтому не прибегайте к помощи посторонних: </w:t>
      </w:r>
      <w:r w:rsidRPr="006C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«Посмотрите, какая плохая девочка, ай-ай-ай!»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Ребёнку только этого и нужно. </w:t>
      </w:r>
    </w:p>
    <w:p w:rsidR="006C5EFF" w:rsidRPr="006C5EFF" w:rsidRDefault="006C5EFF" w:rsidP="006C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схитрить: </w:t>
      </w:r>
      <w:r w:rsidRPr="006C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«Ах, какая у меня есть интересная игрушка!», «А что это там за окном ворона делает?»</w:t>
      </w: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Подобные маневры заинтригуют капризулю и он успокоится. </w:t>
      </w:r>
    </w:p>
    <w:p w:rsidR="006C5EFF" w:rsidRPr="006C5EFF" w:rsidRDefault="006C5EFF" w:rsidP="006C5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48DB0" wp14:editId="0D0CA043">
            <wp:extent cx="723900" cy="1104900"/>
            <wp:effectExtent l="0" t="0" r="0" b="0"/>
            <wp:docPr id="3" name="Рисунок 3" descr="http://dou1468.ru/pic/476f8fc222d14ec0f9cfcee4210023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468.ru/pic/476f8fc222d14ec0f9cfcee4210023c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FF" w:rsidRPr="006C5EFF" w:rsidRDefault="006C5EFF" w:rsidP="006C5EF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достижении 4-х лет ребёнок всё ещё продолжает часто упрямиться и капризничать, то вероятнее всего речь идёт о «фиксированном» упрямстве,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Главная задача родителей – не допустить закрепления у ребёнка крайних проявлений кризиса.</w:t>
      </w:r>
    </w:p>
    <w:p w:rsidR="006C5EFF" w:rsidRPr="006C5EFF" w:rsidRDefault="006C5EFF" w:rsidP="006C5EFF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E156C9" w:rsidRPr="006C5EFF" w:rsidRDefault="00E156C9">
      <w:pPr>
        <w:rPr>
          <w:rFonts w:ascii="Times New Roman" w:hAnsi="Times New Roman" w:cs="Times New Roman"/>
          <w:sz w:val="24"/>
          <w:szCs w:val="24"/>
        </w:rPr>
      </w:pPr>
    </w:p>
    <w:sectPr w:rsidR="00E156C9" w:rsidRPr="006C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678"/>
    <w:multiLevelType w:val="multilevel"/>
    <w:tmpl w:val="76C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F"/>
    <w:rsid w:val="006C5EFF"/>
    <w:rsid w:val="00E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2013-02-05T18:36:00Z</dcterms:created>
  <dcterms:modified xsi:type="dcterms:W3CDTF">2013-02-05T18:46:00Z</dcterms:modified>
</cp:coreProperties>
</file>