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1C" w:rsidRDefault="00F6351C">
      <w:r w:rsidRPr="00F6351C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708948647" r:id="rId9"/>
        </w:object>
      </w:r>
    </w:p>
    <w:p w:rsidR="00F6351C" w:rsidRDefault="00F6351C"/>
    <w:p w:rsidR="00F6351C" w:rsidRDefault="00F6351C"/>
    <w:p w:rsidR="00F6351C" w:rsidRDefault="00F6351C"/>
    <w:p w:rsidR="00F6351C" w:rsidRDefault="00F6351C"/>
    <w:p w:rsidR="00F6351C" w:rsidRDefault="00F6351C"/>
    <w:p w:rsidR="00333F6A" w:rsidRDefault="00333F6A" w:rsidP="00F6351C">
      <w:pPr>
        <w:suppressAutoHyphens/>
      </w:pPr>
    </w:p>
    <w:p w:rsidR="00F6351C" w:rsidRDefault="00F6351C" w:rsidP="00F6351C">
      <w:pPr>
        <w:suppressAutoHyphens/>
      </w:pPr>
    </w:p>
    <w:p w:rsidR="00F6351C" w:rsidRPr="00723815" w:rsidRDefault="00F6351C" w:rsidP="00F6351C">
      <w:pPr>
        <w:suppressAutoHyphens/>
        <w:rPr>
          <w:sz w:val="28"/>
          <w:szCs w:val="28"/>
          <w:lang w:eastAsia="ar-SA"/>
        </w:rPr>
      </w:pPr>
    </w:p>
    <w:p w:rsidR="004E3084" w:rsidRDefault="004E3084" w:rsidP="004E3084">
      <w:pPr>
        <w:spacing w:line="360" w:lineRule="auto"/>
        <w:rPr>
          <w:b/>
          <w:sz w:val="28"/>
          <w:szCs w:val="28"/>
        </w:rPr>
      </w:pPr>
      <w:r w:rsidRPr="0004444E">
        <w:rPr>
          <w:b/>
          <w:sz w:val="28"/>
          <w:szCs w:val="28"/>
        </w:rPr>
        <w:lastRenderedPageBreak/>
        <w:t>Содержание</w:t>
      </w:r>
    </w:p>
    <w:p w:rsidR="00F6351C" w:rsidRPr="0004444E" w:rsidRDefault="00F6351C" w:rsidP="004E3084">
      <w:pPr>
        <w:spacing w:line="360" w:lineRule="auto"/>
        <w:rPr>
          <w:b/>
          <w:sz w:val="28"/>
          <w:szCs w:val="28"/>
        </w:rPr>
      </w:pPr>
    </w:p>
    <w:p w:rsidR="004E3084" w:rsidRPr="0004444E" w:rsidRDefault="004E3084" w:rsidP="004E3084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73FD1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</w:p>
    <w:p w:rsidR="004E3084" w:rsidRPr="0004444E" w:rsidRDefault="004E3084" w:rsidP="004E3084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Цель,</w:t>
      </w:r>
      <w:r>
        <w:rPr>
          <w:rFonts w:ascii="Times New Roman" w:hAnsi="Times New Roman" w:cs="Times New Roman"/>
          <w:sz w:val="28"/>
          <w:szCs w:val="28"/>
        </w:rPr>
        <w:t xml:space="preserve"> задачи                             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73FD1">
        <w:rPr>
          <w:rFonts w:ascii="Times New Roman" w:hAnsi="Times New Roman" w:cs="Times New Roman"/>
          <w:sz w:val="28"/>
          <w:szCs w:val="28"/>
        </w:rPr>
        <w:t xml:space="preserve">           4</w:t>
      </w:r>
    </w:p>
    <w:p w:rsidR="004E3084" w:rsidRPr="0004444E" w:rsidRDefault="004E3084" w:rsidP="004E3084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Принципы реализации наставничества                  </w:t>
      </w:r>
      <w:r w:rsidR="000744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3FD1">
        <w:rPr>
          <w:rFonts w:ascii="Times New Roman" w:hAnsi="Times New Roman" w:cs="Times New Roman"/>
          <w:sz w:val="28"/>
          <w:szCs w:val="28"/>
        </w:rPr>
        <w:t xml:space="preserve">  6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E3084" w:rsidRPr="0004444E" w:rsidRDefault="000744E1" w:rsidP="004E3084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3C2C30">
        <w:rPr>
          <w:rFonts w:ascii="Times New Roman" w:hAnsi="Times New Roman" w:cs="Times New Roman"/>
          <w:sz w:val="28"/>
          <w:szCs w:val="28"/>
        </w:rPr>
        <w:t>Организация системы наставничества</w:t>
      </w:r>
      <w:r w:rsidR="004E3084" w:rsidRPr="000444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0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3FD1">
        <w:rPr>
          <w:rFonts w:ascii="Times New Roman" w:hAnsi="Times New Roman" w:cs="Times New Roman"/>
          <w:sz w:val="28"/>
          <w:szCs w:val="28"/>
        </w:rPr>
        <w:t xml:space="preserve">   7</w:t>
      </w:r>
      <w:r w:rsidR="004E3084"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E3084" w:rsidRPr="0004444E" w:rsidRDefault="000744E1" w:rsidP="004E3084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084" w:rsidRPr="0004444E">
        <w:rPr>
          <w:rFonts w:ascii="Times New Roman" w:hAnsi="Times New Roman" w:cs="Times New Roman"/>
          <w:sz w:val="28"/>
          <w:szCs w:val="28"/>
        </w:rPr>
        <w:t xml:space="preserve">рава 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  </w:t>
      </w:r>
      <w:r w:rsidR="004E3084" w:rsidRPr="0004444E">
        <w:rPr>
          <w:rFonts w:ascii="Times New Roman" w:hAnsi="Times New Roman" w:cs="Times New Roman"/>
          <w:sz w:val="28"/>
          <w:szCs w:val="28"/>
        </w:rPr>
        <w:t xml:space="preserve">наставника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3084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F73FD1">
        <w:rPr>
          <w:rFonts w:ascii="Times New Roman" w:hAnsi="Times New Roman" w:cs="Times New Roman"/>
          <w:sz w:val="28"/>
          <w:szCs w:val="28"/>
        </w:rPr>
        <w:t>10</w:t>
      </w:r>
    </w:p>
    <w:p w:rsidR="004E3084" w:rsidRPr="0004444E" w:rsidRDefault="000744E1" w:rsidP="004E308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084" w:rsidRPr="0004444E">
        <w:rPr>
          <w:rFonts w:ascii="Times New Roman" w:hAnsi="Times New Roman" w:cs="Times New Roman"/>
          <w:sz w:val="28"/>
          <w:szCs w:val="28"/>
        </w:rPr>
        <w:t xml:space="preserve">рава </w:t>
      </w:r>
      <w:r>
        <w:rPr>
          <w:rFonts w:ascii="Times New Roman" w:hAnsi="Times New Roman" w:cs="Times New Roman"/>
          <w:sz w:val="28"/>
          <w:szCs w:val="28"/>
        </w:rPr>
        <w:t xml:space="preserve">и  обязанности </w:t>
      </w:r>
      <w:r w:rsidR="004E3084" w:rsidRPr="0004444E">
        <w:rPr>
          <w:rFonts w:ascii="Times New Roman" w:hAnsi="Times New Roman" w:cs="Times New Roman"/>
          <w:sz w:val="28"/>
          <w:szCs w:val="28"/>
        </w:rPr>
        <w:t xml:space="preserve">наставляемого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3FD1">
        <w:rPr>
          <w:rFonts w:ascii="Times New Roman" w:hAnsi="Times New Roman" w:cs="Times New Roman"/>
          <w:sz w:val="28"/>
          <w:szCs w:val="28"/>
        </w:rPr>
        <w:t>11</w:t>
      </w:r>
    </w:p>
    <w:p w:rsidR="000744E1" w:rsidRPr="00F73FD1" w:rsidRDefault="000744E1" w:rsidP="00F73FD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3C2C30">
        <w:rPr>
          <w:rFonts w:ascii="Times New Roman" w:hAnsi="Times New Roman" w:cs="Times New Roman"/>
          <w:sz w:val="28"/>
          <w:szCs w:val="28"/>
        </w:rPr>
        <w:t xml:space="preserve">Процесс формирования пар и групп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3FD1">
        <w:rPr>
          <w:rFonts w:ascii="Times New Roman" w:hAnsi="Times New Roman" w:cs="Times New Roman"/>
          <w:sz w:val="28"/>
          <w:szCs w:val="28"/>
        </w:rPr>
        <w:t xml:space="preserve">                              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C2C30">
        <w:rPr>
          <w:rFonts w:ascii="Times New Roman" w:hAnsi="Times New Roman" w:cs="Times New Roman"/>
          <w:sz w:val="28"/>
          <w:szCs w:val="28"/>
        </w:rPr>
        <w:t xml:space="preserve">наставников и педагогов,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C2C30">
        <w:rPr>
          <w:rFonts w:ascii="Times New Roman" w:hAnsi="Times New Roman" w:cs="Times New Roman"/>
          <w:sz w:val="28"/>
          <w:szCs w:val="28"/>
        </w:rPr>
        <w:t>которых осуществляется наставничество</w:t>
      </w: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3F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744E1" w:rsidRDefault="000744E1" w:rsidP="000744E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744E1">
        <w:rPr>
          <w:rFonts w:ascii="Times New Roman" w:hAnsi="Times New Roman" w:cs="Times New Roman"/>
          <w:sz w:val="28"/>
          <w:szCs w:val="28"/>
        </w:rPr>
        <w:t xml:space="preserve">Завершение персонализированной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3FD1">
        <w:rPr>
          <w:rFonts w:ascii="Times New Roman" w:hAnsi="Times New Roman" w:cs="Times New Roman"/>
          <w:sz w:val="28"/>
          <w:szCs w:val="28"/>
        </w:rPr>
        <w:t xml:space="preserve">  12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44E1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</w:p>
    <w:p w:rsidR="000744E1" w:rsidRDefault="000744E1" w:rsidP="000744E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744E1">
        <w:rPr>
          <w:rFonts w:ascii="Times New Roman" w:hAnsi="Times New Roman" w:cs="Times New Roman"/>
          <w:sz w:val="28"/>
          <w:szCs w:val="28"/>
        </w:rPr>
        <w:t>Условия публикации результатов персонализированной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3FD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744E1">
        <w:rPr>
          <w:rFonts w:ascii="Times New Roman" w:hAnsi="Times New Roman" w:cs="Times New Roman"/>
          <w:sz w:val="28"/>
          <w:szCs w:val="28"/>
        </w:rPr>
        <w:t xml:space="preserve"> программы наставничества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744E1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</w:p>
    <w:p w:rsidR="000744E1" w:rsidRDefault="000744E1" w:rsidP="000744E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744E1">
        <w:rPr>
          <w:rFonts w:ascii="Times New Roman" w:hAnsi="Times New Roman" w:cs="Times New Roman"/>
          <w:sz w:val="28"/>
          <w:szCs w:val="28"/>
        </w:rPr>
        <w:t xml:space="preserve">Заключительные положения </w:t>
      </w:r>
      <w:r w:rsidR="00F73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13</w:t>
      </w:r>
    </w:p>
    <w:p w:rsidR="00333F6A" w:rsidRPr="00723815" w:rsidRDefault="00333F6A" w:rsidP="00333F6A">
      <w:pPr>
        <w:suppressAutoHyphens/>
        <w:jc w:val="center"/>
        <w:rPr>
          <w:sz w:val="28"/>
          <w:szCs w:val="28"/>
          <w:lang w:eastAsia="ar-SA"/>
        </w:rPr>
      </w:pPr>
    </w:p>
    <w:p w:rsidR="00333F6A" w:rsidRPr="00723815" w:rsidRDefault="00333F6A" w:rsidP="00333F6A">
      <w:pPr>
        <w:suppressAutoHyphens/>
        <w:jc w:val="center"/>
        <w:rPr>
          <w:sz w:val="28"/>
          <w:szCs w:val="28"/>
          <w:lang w:eastAsia="ar-SA"/>
        </w:rPr>
      </w:pPr>
    </w:p>
    <w:p w:rsidR="00333F6A" w:rsidRPr="00723815" w:rsidRDefault="00333F6A" w:rsidP="00333F6A">
      <w:pPr>
        <w:suppressAutoHyphens/>
        <w:jc w:val="center"/>
        <w:rPr>
          <w:sz w:val="28"/>
          <w:szCs w:val="28"/>
          <w:lang w:eastAsia="ar-SA"/>
        </w:rPr>
      </w:pPr>
    </w:p>
    <w:p w:rsidR="00333F6A" w:rsidRPr="00723815" w:rsidRDefault="00333F6A" w:rsidP="00333F6A">
      <w:pPr>
        <w:suppressAutoHyphens/>
        <w:jc w:val="center"/>
        <w:rPr>
          <w:sz w:val="28"/>
          <w:szCs w:val="28"/>
          <w:lang w:eastAsia="ar-SA"/>
        </w:rPr>
      </w:pPr>
    </w:p>
    <w:p w:rsidR="007F2677" w:rsidRDefault="003B53B9"/>
    <w:p w:rsidR="004E3084" w:rsidRDefault="004E3084"/>
    <w:p w:rsidR="004E3084" w:rsidRDefault="004E3084"/>
    <w:p w:rsidR="004E3084" w:rsidRDefault="004E3084"/>
    <w:p w:rsidR="004E3084" w:rsidRDefault="004E3084"/>
    <w:p w:rsidR="004E3084" w:rsidRDefault="004E3084"/>
    <w:p w:rsidR="004E3084" w:rsidRDefault="004E3084"/>
    <w:p w:rsidR="004E3084" w:rsidRDefault="004E3084"/>
    <w:p w:rsidR="004E3084" w:rsidRDefault="004E3084"/>
    <w:p w:rsidR="004E3084" w:rsidRDefault="004E3084"/>
    <w:p w:rsidR="004E3084" w:rsidRDefault="004E3084"/>
    <w:p w:rsidR="004E3084" w:rsidRDefault="004E3084"/>
    <w:p w:rsidR="004E3084" w:rsidRDefault="004E3084"/>
    <w:p w:rsidR="004E3084" w:rsidRDefault="004E3084"/>
    <w:p w:rsidR="004E3084" w:rsidRDefault="004E3084"/>
    <w:p w:rsidR="004E3084" w:rsidRDefault="004E3084"/>
    <w:p w:rsidR="004E3084" w:rsidRDefault="004E3084"/>
    <w:p w:rsidR="00F6351C" w:rsidRDefault="00F6351C"/>
    <w:p w:rsidR="00F6351C" w:rsidRDefault="00F6351C">
      <w:bookmarkStart w:id="0" w:name="_GoBack"/>
      <w:bookmarkEnd w:id="0"/>
    </w:p>
    <w:p w:rsidR="004E3084" w:rsidRDefault="004E3084" w:rsidP="004E308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E3084" w:rsidRPr="004E3084" w:rsidRDefault="004E3084" w:rsidP="004E308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E3084">
        <w:rPr>
          <w:rFonts w:eastAsia="Calibri"/>
          <w:b/>
          <w:sz w:val="28"/>
          <w:szCs w:val="28"/>
          <w:lang w:eastAsia="en-US"/>
        </w:rPr>
        <w:lastRenderedPageBreak/>
        <w:t>1. Общие положения</w:t>
      </w:r>
    </w:p>
    <w:p w:rsidR="004E3084" w:rsidRPr="004E3084" w:rsidRDefault="004E3084" w:rsidP="004E3084">
      <w:pPr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 xml:space="preserve">1.1. Настоящее Положение о системе наставничества педагогических работников в образовательной организации </w:t>
      </w:r>
      <w:r>
        <w:rPr>
          <w:rFonts w:eastAsia="Calibri"/>
          <w:sz w:val="28"/>
          <w:szCs w:val="28"/>
          <w:lang w:eastAsia="en-US"/>
        </w:rPr>
        <w:t>_</w:t>
      </w:r>
      <w:r w:rsidRPr="004E3084">
        <w:rPr>
          <w:rFonts w:eastAsia="Calibri"/>
          <w:b/>
          <w:sz w:val="28"/>
          <w:szCs w:val="28"/>
          <w:u w:val="single"/>
          <w:lang w:eastAsia="en-US"/>
        </w:rPr>
        <w:t>МБДОУ «Детский сад комбинированного вида № 60»</w:t>
      </w:r>
      <w:r w:rsidRPr="004E3084">
        <w:rPr>
          <w:rFonts w:eastAsia="Calibri"/>
          <w:sz w:val="28"/>
          <w:szCs w:val="28"/>
          <w:lang w:eastAsia="en-US"/>
        </w:rPr>
        <w:t>_определяет цели, задачи, формы и порядок осуществления наставничества (</w:t>
      </w:r>
      <w:r w:rsidRPr="004E3084">
        <w:rPr>
          <w:rFonts w:eastAsia="Calibri"/>
          <w:i/>
          <w:sz w:val="28"/>
          <w:szCs w:val="28"/>
          <w:lang w:eastAsia="en-US"/>
        </w:rPr>
        <w:t>далее</w:t>
      </w:r>
      <w:r w:rsidRPr="004E3084">
        <w:rPr>
          <w:rFonts w:eastAsia="Calibri"/>
          <w:sz w:val="28"/>
          <w:szCs w:val="28"/>
          <w:lang w:eastAsia="en-US"/>
        </w:rPr>
        <w:t xml:space="preserve"> – Положение). Разработано в соответствии с нормативной правовой базой в сфере образования и наставничества.</w:t>
      </w:r>
    </w:p>
    <w:p w:rsidR="004E3084" w:rsidRPr="004E3084" w:rsidRDefault="004E3084" w:rsidP="004E30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>1.2. В Положении используются следующие понятия:</w:t>
      </w:r>
    </w:p>
    <w:p w:rsidR="004E3084" w:rsidRPr="004E3084" w:rsidRDefault="004E3084" w:rsidP="004E308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3084">
        <w:rPr>
          <w:rFonts w:eastAsia="Calibri"/>
          <w:i/>
          <w:color w:val="000000"/>
          <w:sz w:val="28"/>
          <w:szCs w:val="28"/>
          <w:lang w:eastAsia="en-US"/>
        </w:rPr>
        <w:t xml:space="preserve">Наставник – </w:t>
      </w:r>
      <w:r w:rsidRPr="004E3084">
        <w:rPr>
          <w:rFonts w:eastAsia="Calibri"/>
          <w:color w:val="000000"/>
          <w:sz w:val="28"/>
          <w:szCs w:val="28"/>
          <w:lang w:eastAsia="en-US"/>
        </w:rPr>
        <w:t xml:space="preserve">педагогический работник, назначаемый </w:t>
      </w:r>
      <w:proofErr w:type="gramStart"/>
      <w:r w:rsidRPr="004E3084">
        <w:rPr>
          <w:rFonts w:eastAsia="Calibri"/>
          <w:color w:val="000000"/>
          <w:sz w:val="28"/>
          <w:szCs w:val="28"/>
          <w:lang w:eastAsia="en-US"/>
        </w:rPr>
        <w:t>ответственным</w:t>
      </w:r>
      <w:proofErr w:type="gramEnd"/>
      <w:r w:rsidRPr="004E308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E3084">
        <w:rPr>
          <w:rFonts w:eastAsia="Calibri"/>
          <w:color w:val="000000"/>
          <w:sz w:val="28"/>
          <w:szCs w:val="28"/>
          <w:lang w:eastAsia="en-US"/>
        </w:rPr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4E3084" w:rsidRPr="004E3084" w:rsidRDefault="004E3084" w:rsidP="004E3084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E3084">
        <w:rPr>
          <w:rFonts w:eastAsia="Calibri"/>
          <w:i/>
          <w:sz w:val="28"/>
          <w:szCs w:val="28"/>
          <w:lang w:eastAsia="en-US"/>
        </w:rPr>
        <w:t xml:space="preserve">Наставляемый – </w:t>
      </w:r>
      <w:r w:rsidRPr="004E3084">
        <w:rPr>
          <w:rFonts w:eastAsia="Calibri"/>
          <w:bCs/>
          <w:sz w:val="28"/>
          <w:szCs w:val="28"/>
          <w:lang w:eastAsia="en-US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4E3084" w:rsidRPr="004E3084" w:rsidRDefault="004E3084" w:rsidP="004E308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i/>
          <w:sz w:val="28"/>
          <w:szCs w:val="28"/>
          <w:lang w:eastAsia="en-US"/>
        </w:rPr>
        <w:t xml:space="preserve">Куратор – </w:t>
      </w:r>
      <w:r w:rsidRPr="004E3084">
        <w:rPr>
          <w:rFonts w:eastAsia="Calibri"/>
          <w:sz w:val="28"/>
          <w:szCs w:val="28"/>
          <w:lang w:eastAsia="en-US"/>
        </w:rPr>
        <w:t>сотрудник образовательной ор</w:t>
      </w:r>
      <w:r w:rsidR="00F73FD1">
        <w:rPr>
          <w:rFonts w:eastAsia="Calibri"/>
          <w:sz w:val="28"/>
          <w:szCs w:val="28"/>
          <w:lang w:eastAsia="en-US"/>
        </w:rPr>
        <w:t xml:space="preserve">ганизации, учреждения из числа </w:t>
      </w:r>
      <w:r w:rsidRPr="004E3084">
        <w:rPr>
          <w:rFonts w:eastAsia="Calibri"/>
          <w:sz w:val="28"/>
          <w:szCs w:val="28"/>
          <w:lang w:eastAsia="en-US"/>
        </w:rPr>
        <w:t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4E3084">
        <w:rPr>
          <w:rFonts w:eastAsia="Calibri"/>
          <w:sz w:val="28"/>
          <w:szCs w:val="28"/>
          <w:lang w:eastAsia="en-US"/>
        </w:rPr>
        <w:t>х(</w:t>
      </w:r>
      <w:proofErr w:type="gramEnd"/>
      <w:r w:rsidRPr="004E3084">
        <w:rPr>
          <w:rFonts w:eastAsia="Calibri"/>
          <w:sz w:val="28"/>
          <w:szCs w:val="28"/>
          <w:lang w:eastAsia="en-US"/>
        </w:rPr>
        <w:t>ой) программ(ы) наставничества.</w:t>
      </w:r>
    </w:p>
    <w:p w:rsidR="004E3084" w:rsidRPr="004E3084" w:rsidRDefault="004E3084" w:rsidP="004E308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i/>
          <w:sz w:val="28"/>
          <w:szCs w:val="28"/>
          <w:lang w:eastAsia="en-US"/>
        </w:rPr>
        <w:t xml:space="preserve">Наставничество – </w:t>
      </w:r>
      <w:r w:rsidRPr="004E3084">
        <w:rPr>
          <w:rFonts w:eastAsia="Calibri"/>
          <w:sz w:val="28"/>
          <w:szCs w:val="28"/>
          <w:lang w:eastAsia="en-US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4E3084" w:rsidRPr="004E3084" w:rsidRDefault="004E3084" w:rsidP="004E308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i/>
          <w:sz w:val="28"/>
          <w:szCs w:val="28"/>
          <w:lang w:eastAsia="en-US"/>
        </w:rPr>
        <w:t>Форма наставничества</w:t>
      </w:r>
      <w:r w:rsidRPr="004E3084">
        <w:rPr>
          <w:rFonts w:eastAsia="Calibri"/>
          <w:b/>
          <w:sz w:val="28"/>
          <w:szCs w:val="28"/>
          <w:lang w:eastAsia="en-US"/>
        </w:rPr>
        <w:t xml:space="preserve"> – </w:t>
      </w:r>
      <w:r w:rsidRPr="004E3084">
        <w:rPr>
          <w:rFonts w:eastAsia="Calibri"/>
          <w:sz w:val="28"/>
          <w:szCs w:val="28"/>
          <w:lang w:eastAsia="en-US"/>
        </w:rPr>
        <w:t>способ реализации системы наставничества через организацию работы наставнической пары/групп</w:t>
      </w:r>
      <w:r w:rsidR="00F73FD1">
        <w:rPr>
          <w:rFonts w:eastAsia="Calibri"/>
          <w:sz w:val="28"/>
          <w:szCs w:val="28"/>
          <w:lang w:eastAsia="en-US"/>
        </w:rPr>
        <w:t xml:space="preserve">ы, участники которой находятся </w:t>
      </w:r>
      <w:r w:rsidRPr="004E3084">
        <w:rPr>
          <w:rFonts w:eastAsia="Calibri"/>
          <w:sz w:val="28"/>
          <w:szCs w:val="28"/>
          <w:lang w:eastAsia="en-US"/>
        </w:rPr>
        <w:t>в заданной ролевой ситуации, определяемой основной деятельностью и позицией участников.</w:t>
      </w:r>
    </w:p>
    <w:p w:rsidR="004E3084" w:rsidRPr="004E3084" w:rsidRDefault="004E3084" w:rsidP="004E308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i/>
          <w:sz w:val="28"/>
          <w:szCs w:val="28"/>
          <w:lang w:eastAsia="en-US"/>
        </w:rPr>
        <w:t xml:space="preserve">Персонализированная программа наставничества </w:t>
      </w:r>
      <w:r w:rsidRPr="004E3084">
        <w:rPr>
          <w:rFonts w:eastAsia="Calibri"/>
          <w:sz w:val="28"/>
          <w:szCs w:val="28"/>
          <w:lang w:eastAsia="en-US"/>
        </w:rP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</w:t>
      </w:r>
      <w:r w:rsidR="00F73FD1">
        <w:rPr>
          <w:rFonts w:eastAsia="Calibri"/>
          <w:sz w:val="28"/>
          <w:szCs w:val="28"/>
          <w:lang w:eastAsia="en-US"/>
        </w:rPr>
        <w:t xml:space="preserve">риятий, нацеленных </w:t>
      </w:r>
      <w:r w:rsidRPr="004E3084">
        <w:rPr>
          <w:rFonts w:eastAsia="Calibri"/>
          <w:sz w:val="28"/>
          <w:szCs w:val="28"/>
          <w:lang w:eastAsia="en-US"/>
        </w:rPr>
        <w:t>на устранение выявленных профессионал</w:t>
      </w:r>
      <w:r w:rsidR="00F73FD1">
        <w:rPr>
          <w:rFonts w:eastAsia="Calibri"/>
          <w:sz w:val="28"/>
          <w:szCs w:val="28"/>
          <w:lang w:eastAsia="en-US"/>
        </w:rPr>
        <w:t xml:space="preserve">ьных затруднений наставляемого </w:t>
      </w:r>
      <w:r w:rsidRPr="004E3084">
        <w:rPr>
          <w:rFonts w:eastAsia="Calibri"/>
          <w:sz w:val="28"/>
          <w:szCs w:val="28"/>
          <w:lang w:eastAsia="en-US"/>
        </w:rPr>
        <w:t>и на поддержку его сильных сторон.</w:t>
      </w:r>
    </w:p>
    <w:p w:rsidR="004E3084" w:rsidRPr="00F73FD1" w:rsidRDefault="003C2C30" w:rsidP="00F73FD1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4E3084" w:rsidRPr="004E3084">
        <w:rPr>
          <w:rFonts w:eastAsia="Calibri"/>
          <w:sz w:val="28"/>
          <w:szCs w:val="28"/>
          <w:lang w:eastAsia="en-US"/>
        </w:rPr>
        <w:t xml:space="preserve">. Участие в системе наставничества не должно наносить ущерба образовательному процессу образовательной организации. Решение </w:t>
      </w:r>
      <w:r w:rsidR="004E3084" w:rsidRPr="004E3084">
        <w:rPr>
          <w:rFonts w:eastAsia="Calibri"/>
          <w:sz w:val="28"/>
          <w:szCs w:val="28"/>
          <w:lang w:eastAsia="en-US"/>
        </w:rPr>
        <w:br/>
        <w:t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4E3084" w:rsidRPr="004E3084" w:rsidRDefault="004E3084" w:rsidP="004E308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E3084">
        <w:rPr>
          <w:rFonts w:eastAsia="Calibri"/>
          <w:b/>
          <w:sz w:val="28"/>
          <w:szCs w:val="28"/>
          <w:lang w:eastAsia="en-US"/>
        </w:rPr>
        <w:lastRenderedPageBreak/>
        <w:t>2. Цель и задачи системы наставничества. Формы наставничества</w:t>
      </w:r>
    </w:p>
    <w:p w:rsidR="004E3084" w:rsidRPr="004E3084" w:rsidRDefault="004E3084" w:rsidP="004E30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>2.1.</w:t>
      </w:r>
      <w:r w:rsidRPr="004E3084">
        <w:rPr>
          <w:rFonts w:eastAsia="Calibri"/>
          <w:i/>
          <w:sz w:val="28"/>
          <w:szCs w:val="28"/>
          <w:lang w:eastAsia="en-US"/>
        </w:rPr>
        <w:t xml:space="preserve"> Цель </w:t>
      </w:r>
      <w:r w:rsidRPr="004E3084">
        <w:rPr>
          <w:rFonts w:eastAsia="Calibri"/>
          <w:sz w:val="28"/>
          <w:szCs w:val="28"/>
          <w:lang w:eastAsia="en-US"/>
        </w:rPr>
        <w:t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4E3084" w:rsidRPr="004E3084" w:rsidRDefault="004E3084" w:rsidP="004E308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>2.2.</w:t>
      </w:r>
      <w:r w:rsidRPr="004E3084">
        <w:rPr>
          <w:rFonts w:eastAsia="Calibri"/>
          <w:i/>
          <w:sz w:val="28"/>
          <w:szCs w:val="28"/>
          <w:lang w:eastAsia="en-US"/>
        </w:rPr>
        <w:t xml:space="preserve"> Задачи </w:t>
      </w:r>
      <w:r w:rsidRPr="004E3084">
        <w:rPr>
          <w:rFonts w:eastAsia="Calibri"/>
          <w:sz w:val="28"/>
          <w:szCs w:val="28"/>
          <w:lang w:eastAsia="en-US"/>
        </w:rPr>
        <w:t xml:space="preserve">системы </w:t>
      </w:r>
      <w:r w:rsidRPr="004E3084">
        <w:rPr>
          <w:rFonts w:eastAsia="Calibri"/>
          <w:color w:val="000000"/>
          <w:sz w:val="28"/>
          <w:szCs w:val="28"/>
          <w:lang w:eastAsia="en-US"/>
        </w:rPr>
        <w:t>наставничества педагогических работников:</w:t>
      </w:r>
    </w:p>
    <w:p w:rsidR="004E3084" w:rsidRPr="004E3084" w:rsidRDefault="004E3084" w:rsidP="004E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4E3084" w:rsidRPr="004E3084" w:rsidRDefault="004E3084" w:rsidP="004E3084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4E3084" w:rsidRPr="004E3084" w:rsidRDefault="004E3084" w:rsidP="004E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4E3084" w:rsidRPr="004E3084" w:rsidRDefault="004E3084" w:rsidP="004E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 xml:space="preserve">- способствовать развитию профессиональных компетенций педагогов </w:t>
      </w:r>
      <w:r w:rsidRPr="004E3084">
        <w:rPr>
          <w:rFonts w:eastAsia="Calibri"/>
          <w:sz w:val="28"/>
          <w:szCs w:val="28"/>
          <w:lang w:eastAsia="en-US"/>
        </w:rPr>
        <w:br/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</w:t>
      </w:r>
      <w:r w:rsidR="00F73FD1">
        <w:rPr>
          <w:rFonts w:eastAsia="Calibri"/>
          <w:sz w:val="28"/>
          <w:szCs w:val="28"/>
          <w:lang w:eastAsia="en-US"/>
        </w:rPr>
        <w:t xml:space="preserve">том числе реверсивных, сетевых </w:t>
      </w:r>
      <w:r w:rsidRPr="004E3084">
        <w:rPr>
          <w:rFonts w:eastAsia="Calibri"/>
          <w:sz w:val="28"/>
          <w:szCs w:val="28"/>
          <w:lang w:eastAsia="en-US"/>
        </w:rPr>
        <w:t>и дистанционных форм наставничества;</w:t>
      </w:r>
    </w:p>
    <w:p w:rsidR="004E3084" w:rsidRPr="004E3084" w:rsidRDefault="004E3084" w:rsidP="004E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4E3084" w:rsidRPr="004E3084" w:rsidRDefault="004E3084" w:rsidP="004E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>- оказывать помощь в профессиональной и д</w:t>
      </w:r>
      <w:r w:rsidR="00F73FD1">
        <w:rPr>
          <w:rFonts w:eastAsia="Calibri"/>
          <w:sz w:val="28"/>
          <w:szCs w:val="28"/>
          <w:lang w:eastAsia="en-US"/>
        </w:rPr>
        <w:t xml:space="preserve">олжностной адаптации педагога, </w:t>
      </w:r>
      <w:r w:rsidRPr="004E3084">
        <w:rPr>
          <w:rFonts w:eastAsia="Calibri"/>
          <w:sz w:val="28"/>
          <w:szCs w:val="28"/>
          <w:lang w:eastAsia="en-US"/>
        </w:rPr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4E3084" w:rsidRPr="004E3084" w:rsidRDefault="004E3084" w:rsidP="004E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4E3084" w:rsidRPr="004E3084" w:rsidRDefault="004E3084" w:rsidP="004E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>- ускорять процесс профессионального ст</w:t>
      </w:r>
      <w:r w:rsidR="00F73FD1">
        <w:rPr>
          <w:rFonts w:eastAsia="Calibri"/>
          <w:sz w:val="28"/>
          <w:szCs w:val="28"/>
          <w:lang w:eastAsia="en-US"/>
        </w:rPr>
        <w:t xml:space="preserve">ановления и развития педагога, </w:t>
      </w:r>
      <w:r w:rsidRPr="004E3084">
        <w:rPr>
          <w:rFonts w:eastAsia="Calibri"/>
          <w:sz w:val="28"/>
          <w:szCs w:val="28"/>
          <w:lang w:eastAsia="en-US"/>
        </w:rPr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4E3084" w:rsidRPr="004E3084" w:rsidRDefault="004E3084" w:rsidP="004E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</w:t>
      </w:r>
      <w:r w:rsidRPr="004E3084">
        <w:rPr>
          <w:rFonts w:eastAsia="Calibri"/>
          <w:sz w:val="28"/>
          <w:szCs w:val="28"/>
          <w:lang w:eastAsia="en-US"/>
        </w:rPr>
        <w:lastRenderedPageBreak/>
        <w:t>соответствующего профессионально-этическим принципам, а также требованиям, установленным законодательством;</w:t>
      </w:r>
    </w:p>
    <w:p w:rsidR="004E3084" w:rsidRPr="004E3084" w:rsidRDefault="004E3084" w:rsidP="004E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 xml:space="preserve">- знакомить педагогов, в отношении которых осуществляется наставничество, с эффективными формами и методами </w:t>
      </w:r>
      <w:r w:rsidR="00F73FD1">
        <w:rPr>
          <w:rFonts w:eastAsia="Calibri"/>
          <w:sz w:val="28"/>
          <w:szCs w:val="28"/>
          <w:lang w:eastAsia="en-US"/>
        </w:rPr>
        <w:t xml:space="preserve">индивидуальной работы и работы </w:t>
      </w:r>
      <w:r w:rsidRPr="004E3084">
        <w:rPr>
          <w:rFonts w:eastAsia="Calibri"/>
          <w:sz w:val="28"/>
          <w:szCs w:val="28"/>
          <w:lang w:eastAsia="en-US"/>
        </w:rPr>
        <w:t>в коллективе, направленными на развитие</w:t>
      </w:r>
      <w:r w:rsidR="00F73FD1">
        <w:rPr>
          <w:rFonts w:eastAsia="Calibri"/>
          <w:sz w:val="28"/>
          <w:szCs w:val="28"/>
          <w:lang w:eastAsia="en-US"/>
        </w:rPr>
        <w:t xml:space="preserve"> их способности самостоятельно </w:t>
      </w:r>
      <w:r w:rsidRPr="004E3084">
        <w:rPr>
          <w:rFonts w:eastAsia="Calibri"/>
          <w:sz w:val="28"/>
          <w:szCs w:val="28"/>
          <w:lang w:eastAsia="en-US"/>
        </w:rPr>
        <w:t>и качественно выполнять возложенные на них должностные обязанности, повышать свой профессиональный уровень.</w:t>
      </w:r>
    </w:p>
    <w:p w:rsidR="004E3084" w:rsidRPr="004E3084" w:rsidRDefault="004E3084" w:rsidP="004E30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3084" w:rsidRPr="004E3084" w:rsidRDefault="004E3084" w:rsidP="004E30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 xml:space="preserve"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 w:rsidRPr="004E3084">
        <w:rPr>
          <w:rFonts w:eastAsia="Calibri"/>
          <w:sz w:val="28"/>
          <w:szCs w:val="28"/>
          <w:lang w:eastAsia="en-US"/>
        </w:rPr>
        <w:t>наставляемых</w:t>
      </w:r>
      <w:proofErr w:type="gramEnd"/>
      <w:r w:rsidRPr="004E3084">
        <w:rPr>
          <w:rFonts w:eastAsia="Calibri"/>
          <w:sz w:val="28"/>
          <w:szCs w:val="28"/>
          <w:lang w:eastAsia="en-US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4E3084" w:rsidRPr="004E3084" w:rsidRDefault="004E3084" w:rsidP="004E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3084">
        <w:rPr>
          <w:rFonts w:eastAsia="Calibri"/>
          <w:b/>
          <w:i/>
          <w:sz w:val="28"/>
          <w:szCs w:val="28"/>
          <w:lang w:eastAsia="en-US"/>
        </w:rPr>
        <w:t>Виртуальное (дистанционное) наставничество</w:t>
      </w:r>
      <w:r w:rsidRPr="004E3084">
        <w:rPr>
          <w:rFonts w:eastAsia="Calibri"/>
          <w:sz w:val="28"/>
          <w:szCs w:val="28"/>
          <w:lang w:eastAsia="en-US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</w:t>
      </w:r>
      <w:r w:rsidRPr="004E3084">
        <w:rPr>
          <w:rFonts w:eastAsia="Calibri"/>
          <w:sz w:val="28"/>
          <w:szCs w:val="28"/>
          <w:lang w:eastAsia="en-US"/>
        </w:rPr>
        <w:br/>
        <w:t xml:space="preserve"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</w:t>
      </w:r>
      <w:r w:rsidRPr="004E3084">
        <w:rPr>
          <w:rFonts w:eastAsia="Calibri"/>
          <w:sz w:val="28"/>
          <w:szCs w:val="28"/>
          <w:lang w:eastAsia="en-US"/>
        </w:rPr>
        <w:br/>
        <w:t>и сформировать банк данных наставников, делает наставничество доступным для широкого круга лиц.</w:t>
      </w:r>
      <w:proofErr w:type="gramEnd"/>
    </w:p>
    <w:p w:rsidR="004E3084" w:rsidRPr="004E3084" w:rsidRDefault="004E3084" w:rsidP="004E30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E3084">
        <w:rPr>
          <w:b/>
          <w:bCs/>
          <w:i/>
          <w:sz w:val="28"/>
          <w:szCs w:val="28"/>
        </w:rPr>
        <w:t>Наставничество</w:t>
      </w:r>
      <w:r w:rsidRPr="004E3084">
        <w:rPr>
          <w:sz w:val="28"/>
          <w:szCs w:val="28"/>
        </w:rPr>
        <w:t xml:space="preserve"> </w:t>
      </w:r>
      <w:r w:rsidRPr="004E3084">
        <w:rPr>
          <w:b/>
          <w:i/>
          <w:sz w:val="28"/>
          <w:szCs w:val="28"/>
        </w:rPr>
        <w:t xml:space="preserve">в группе </w:t>
      </w:r>
      <w:r w:rsidRPr="004E3084">
        <w:rPr>
          <w:sz w:val="28"/>
          <w:szCs w:val="28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4E3084" w:rsidRPr="004E3084" w:rsidRDefault="004E3084" w:rsidP="004E30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E3084">
        <w:rPr>
          <w:b/>
          <w:bCs/>
          <w:i/>
          <w:sz w:val="28"/>
          <w:szCs w:val="28"/>
        </w:rPr>
        <w:t xml:space="preserve">Краткосрочное или целеполагающее наставничество </w:t>
      </w:r>
      <w:r w:rsidRPr="004E3084">
        <w:rPr>
          <w:sz w:val="28"/>
          <w:szCs w:val="28"/>
        </w:rPr>
        <w:t xml:space="preserve">– наставник </w:t>
      </w:r>
      <w:r w:rsidRPr="004E3084">
        <w:rPr>
          <w:sz w:val="28"/>
          <w:szCs w:val="28"/>
        </w:rPr>
        <w:br/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</w:r>
      <w:r w:rsidRPr="004E3084">
        <w:rPr>
          <w:sz w:val="28"/>
          <w:szCs w:val="28"/>
        </w:rPr>
        <w:br/>
        <w:t>в период между встречами и достичь поставленных целей.</w:t>
      </w:r>
    </w:p>
    <w:p w:rsidR="004E3084" w:rsidRPr="004E3084" w:rsidRDefault="004E3084" w:rsidP="004E30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E3084">
        <w:rPr>
          <w:b/>
          <w:i/>
          <w:sz w:val="28"/>
          <w:szCs w:val="28"/>
        </w:rPr>
        <w:t xml:space="preserve">Реверсивное наставничество </w:t>
      </w:r>
      <w:r w:rsidRPr="004E3084">
        <w:rPr>
          <w:sz w:val="28"/>
          <w:szCs w:val="28"/>
        </w:rPr>
        <w:t>– профессионал младшего возраста становится наставником опытного работника по вопроса</w:t>
      </w:r>
      <w:r w:rsidR="00F73FD1">
        <w:rPr>
          <w:sz w:val="28"/>
          <w:szCs w:val="28"/>
        </w:rPr>
        <w:t xml:space="preserve">м новых тенденций, технологий, </w:t>
      </w:r>
      <w:r w:rsidRPr="004E3084">
        <w:rPr>
          <w:sz w:val="28"/>
          <w:szCs w:val="28"/>
        </w:rPr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4E3084" w:rsidRPr="004E3084" w:rsidRDefault="004E3084" w:rsidP="004E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b/>
          <w:bCs/>
          <w:i/>
          <w:sz w:val="28"/>
          <w:szCs w:val="28"/>
          <w:lang w:eastAsia="en-US"/>
        </w:rPr>
        <w:t xml:space="preserve">Ситуационное наставничество </w:t>
      </w:r>
      <w:r w:rsidRPr="004E3084">
        <w:rPr>
          <w:rFonts w:eastAsia="Calibri"/>
          <w:sz w:val="28"/>
          <w:szCs w:val="28"/>
          <w:lang w:eastAsia="en-US"/>
        </w:rP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4E3084" w:rsidRPr="004E3084" w:rsidRDefault="004E3084" w:rsidP="004E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3084">
        <w:rPr>
          <w:rFonts w:eastAsia="Calibri"/>
          <w:b/>
          <w:bCs/>
          <w:i/>
          <w:sz w:val="28"/>
          <w:szCs w:val="28"/>
          <w:lang w:eastAsia="en-US"/>
        </w:rPr>
        <w:lastRenderedPageBreak/>
        <w:t>Скоростное наставничество</w:t>
      </w:r>
      <w:r w:rsidRPr="004E3084">
        <w:rPr>
          <w:rFonts w:eastAsia="Calibri"/>
          <w:sz w:val="28"/>
          <w:szCs w:val="28"/>
          <w:lang w:eastAsia="en-US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</w:r>
      <w:r w:rsidRPr="004E3084">
        <w:rPr>
          <w:rFonts w:eastAsia="Calibri"/>
          <w:sz w:val="28"/>
          <w:szCs w:val="28"/>
          <w:lang w:eastAsia="en-US"/>
        </w:rPr>
        <w:br/>
        <w:t>с другими работниками, объединенными общими проблемами и интересами или обменом опытом.</w:t>
      </w:r>
      <w:proofErr w:type="gramEnd"/>
      <w:r w:rsidRPr="004E3084">
        <w:rPr>
          <w:rFonts w:eastAsia="Calibri"/>
          <w:sz w:val="28"/>
          <w:szCs w:val="28"/>
          <w:lang w:eastAsia="en-US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4E3084">
        <w:rPr>
          <w:rFonts w:eastAsia="Calibri"/>
          <w:sz w:val="28"/>
          <w:szCs w:val="28"/>
          <w:lang w:eastAsia="en-US"/>
        </w:rPr>
        <w:t>равному</w:t>
      </w:r>
      <w:proofErr w:type="gramEnd"/>
      <w:r w:rsidRPr="004E3084">
        <w:rPr>
          <w:rFonts w:eastAsia="Calibri"/>
          <w:sz w:val="28"/>
          <w:szCs w:val="28"/>
          <w:lang w:eastAsia="en-US"/>
        </w:rPr>
        <w:t>»).</w:t>
      </w:r>
    </w:p>
    <w:p w:rsidR="004E3084" w:rsidRPr="004E3084" w:rsidRDefault="004E3084" w:rsidP="004E30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E3084">
        <w:rPr>
          <w:b/>
          <w:bCs/>
          <w:i/>
          <w:sz w:val="28"/>
          <w:szCs w:val="28"/>
        </w:rPr>
        <w:t>Традиционная форма наставничества</w:t>
      </w:r>
      <w:r w:rsidRPr="004E3084">
        <w:rPr>
          <w:bCs/>
          <w:i/>
          <w:sz w:val="28"/>
          <w:szCs w:val="28"/>
        </w:rPr>
        <w:t xml:space="preserve"> («один-на-один»)</w:t>
      </w:r>
      <w:r w:rsidRPr="004E3084">
        <w:rPr>
          <w:sz w:val="28"/>
          <w:szCs w:val="28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4E3084" w:rsidRPr="004E3084" w:rsidRDefault="004E3084" w:rsidP="004E30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E3084">
        <w:rPr>
          <w:b/>
          <w:bCs/>
          <w:i/>
          <w:sz w:val="28"/>
          <w:szCs w:val="28"/>
        </w:rPr>
        <w:t xml:space="preserve">Форма наставничества «учитель – учитель» </w:t>
      </w:r>
      <w:r w:rsidRPr="004E3084">
        <w:rPr>
          <w:sz w:val="28"/>
          <w:szCs w:val="28"/>
        </w:rPr>
        <w:t xml:space="preserve"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</w:t>
      </w:r>
      <w:r w:rsidRPr="004E3084">
        <w:rPr>
          <w:sz w:val="28"/>
          <w:szCs w:val="28"/>
        </w:rPr>
        <w:br/>
        <w:t>и сопровождения».</w:t>
      </w:r>
    </w:p>
    <w:p w:rsidR="004E3084" w:rsidRPr="004E3084" w:rsidRDefault="004E3084" w:rsidP="004E308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b/>
          <w:i/>
          <w:sz w:val="28"/>
          <w:szCs w:val="28"/>
          <w:lang w:eastAsia="en-US"/>
        </w:rPr>
        <w:t xml:space="preserve">Форма наставничества «руководитель образовательной организации – учитель» </w:t>
      </w:r>
      <w:r w:rsidRPr="004E3084">
        <w:rPr>
          <w:rFonts w:eastAsia="Calibri"/>
          <w:sz w:val="28"/>
          <w:szCs w:val="28"/>
          <w:lang w:eastAsia="en-US"/>
        </w:rP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</w:t>
      </w:r>
      <w:r w:rsidR="00F73FD1">
        <w:rPr>
          <w:rFonts w:eastAsia="Calibri"/>
          <w:sz w:val="28"/>
          <w:szCs w:val="28"/>
          <w:lang w:eastAsia="en-US"/>
        </w:rPr>
        <w:t xml:space="preserve">ание образовательного процесса </w:t>
      </w:r>
      <w:r w:rsidRPr="004E3084">
        <w:rPr>
          <w:rFonts w:eastAsia="Calibri"/>
          <w:sz w:val="28"/>
          <w:szCs w:val="28"/>
          <w:lang w:eastAsia="en-US"/>
        </w:rPr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3C2C30" w:rsidRDefault="003C2C30"/>
    <w:p w:rsidR="003C2C30" w:rsidRDefault="003C2C30"/>
    <w:p w:rsidR="00F73FD1" w:rsidRDefault="00F73FD1"/>
    <w:p w:rsidR="00F73FD1" w:rsidRDefault="00F73FD1"/>
    <w:p w:rsidR="003C2C30" w:rsidRDefault="000744E1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3C2C30">
        <w:rPr>
          <w:rFonts w:eastAsia="Calibri"/>
          <w:b/>
          <w:sz w:val="28"/>
          <w:szCs w:val="28"/>
          <w:lang w:eastAsia="en-US"/>
        </w:rPr>
        <w:t xml:space="preserve">. </w:t>
      </w:r>
      <w:r w:rsidR="003C2C30" w:rsidRPr="003C2C30">
        <w:rPr>
          <w:rFonts w:eastAsia="Calibri"/>
          <w:b/>
          <w:sz w:val="28"/>
          <w:szCs w:val="28"/>
          <w:lang w:eastAsia="en-US"/>
        </w:rPr>
        <w:t>П</w:t>
      </w:r>
      <w:r w:rsidR="003C2C30">
        <w:rPr>
          <w:rFonts w:eastAsia="Calibri"/>
          <w:b/>
          <w:sz w:val="28"/>
          <w:szCs w:val="28"/>
          <w:lang w:eastAsia="en-US"/>
        </w:rPr>
        <w:t>ринципы</w:t>
      </w:r>
      <w:r w:rsidR="003C2C30" w:rsidRPr="004E3084">
        <w:rPr>
          <w:rFonts w:eastAsia="Calibri"/>
          <w:b/>
          <w:sz w:val="28"/>
          <w:szCs w:val="28"/>
          <w:lang w:eastAsia="en-US"/>
        </w:rPr>
        <w:t xml:space="preserve"> системы наставничества педагогических работников</w:t>
      </w:r>
    </w:p>
    <w:p w:rsid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C30" w:rsidRPr="004E3084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084">
        <w:rPr>
          <w:rFonts w:eastAsia="Calibri"/>
          <w:sz w:val="28"/>
          <w:szCs w:val="28"/>
          <w:lang w:eastAsia="en-US"/>
        </w:rPr>
        <w:t>Основными принципами системы наставничества педагогических работников являются:</w:t>
      </w:r>
    </w:p>
    <w:p w:rsidR="003C2C30" w:rsidRDefault="003C2C30" w:rsidP="003C2C3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x-none"/>
        </w:rPr>
      </w:pPr>
    </w:p>
    <w:p w:rsidR="003C2C30" w:rsidRPr="004E3084" w:rsidRDefault="003C2C30" w:rsidP="003C2C3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eastAsia="x-none"/>
        </w:rPr>
        <w:t xml:space="preserve">- </w:t>
      </w:r>
      <w:r w:rsidRPr="004E3084">
        <w:rPr>
          <w:rFonts w:eastAsia="Calibri"/>
          <w:b/>
          <w:sz w:val="28"/>
          <w:szCs w:val="28"/>
          <w:lang w:val="x-none" w:eastAsia="x-none"/>
        </w:rPr>
        <w:t>принцип научности</w:t>
      </w:r>
      <w:r w:rsidRPr="004E3084">
        <w:rPr>
          <w:rFonts w:eastAsia="Calibri"/>
          <w:sz w:val="28"/>
          <w:szCs w:val="28"/>
          <w:lang w:val="x-none" w:eastAsia="x-none"/>
        </w:rPr>
        <w:t xml:space="preserve"> </w:t>
      </w:r>
      <w:r w:rsidRPr="004E3084">
        <w:rPr>
          <w:rFonts w:eastAsia="Calibri"/>
          <w:sz w:val="28"/>
          <w:szCs w:val="28"/>
          <w:lang w:eastAsia="x-none"/>
        </w:rPr>
        <w:t xml:space="preserve">- </w:t>
      </w:r>
      <w:r w:rsidRPr="004E3084">
        <w:rPr>
          <w:rFonts w:eastAsia="Calibri"/>
          <w:sz w:val="28"/>
          <w:szCs w:val="28"/>
          <w:lang w:val="x-none" w:eastAsia="x-none"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:rsidR="003C2C30" w:rsidRPr="004E3084" w:rsidRDefault="003C2C30" w:rsidP="003C2C3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 w:rsidRPr="003C2C30">
        <w:rPr>
          <w:rFonts w:eastAsia="Calibri"/>
          <w:b/>
          <w:sz w:val="28"/>
          <w:szCs w:val="28"/>
          <w:lang w:eastAsia="x-none"/>
        </w:rPr>
        <w:t xml:space="preserve">- </w:t>
      </w:r>
      <w:r w:rsidRPr="004E3084">
        <w:rPr>
          <w:rFonts w:eastAsia="Calibri"/>
          <w:b/>
          <w:sz w:val="28"/>
          <w:szCs w:val="28"/>
          <w:lang w:val="x-none" w:eastAsia="x-none"/>
        </w:rPr>
        <w:t>принцип системности и стратегической целостности</w:t>
      </w:r>
      <w:r w:rsidRPr="004E3084">
        <w:rPr>
          <w:rFonts w:eastAsia="Calibri"/>
          <w:sz w:val="28"/>
          <w:szCs w:val="28"/>
          <w:lang w:val="x-none" w:eastAsia="x-none"/>
        </w:rPr>
        <w:t xml:space="preserve"> </w:t>
      </w:r>
      <w:r w:rsidRPr="004E3084">
        <w:rPr>
          <w:rFonts w:eastAsia="Calibri"/>
          <w:sz w:val="28"/>
          <w:szCs w:val="28"/>
          <w:lang w:eastAsia="x-none"/>
        </w:rPr>
        <w:t xml:space="preserve">- </w:t>
      </w:r>
      <w:r w:rsidRPr="004E3084">
        <w:rPr>
          <w:rFonts w:eastAsia="Calibri"/>
          <w:sz w:val="28"/>
          <w:szCs w:val="28"/>
          <w:lang w:val="x-none" w:eastAsia="x-none"/>
        </w:rPr>
        <w:t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3C2C30" w:rsidRPr="004E3084" w:rsidRDefault="003C2C30" w:rsidP="003C2C3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 xml:space="preserve">- </w:t>
      </w:r>
      <w:r w:rsidRPr="004E3084">
        <w:rPr>
          <w:rFonts w:eastAsia="Calibri"/>
          <w:b/>
          <w:sz w:val="28"/>
          <w:szCs w:val="28"/>
          <w:lang w:val="x-none" w:eastAsia="x-none"/>
        </w:rPr>
        <w:t xml:space="preserve">принцип </w:t>
      </w:r>
      <w:r w:rsidRPr="004E3084">
        <w:rPr>
          <w:rFonts w:eastAsia="Calibri"/>
          <w:b/>
          <w:i/>
          <w:sz w:val="28"/>
          <w:szCs w:val="28"/>
          <w:lang w:val="x-none" w:eastAsia="x-none"/>
        </w:rPr>
        <w:t>легитимности</w:t>
      </w:r>
      <w:r w:rsidRPr="004E3084">
        <w:rPr>
          <w:rFonts w:eastAsia="Calibri"/>
          <w:sz w:val="28"/>
          <w:szCs w:val="28"/>
          <w:lang w:val="x-none" w:eastAsia="x-none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3C2C30" w:rsidRPr="004E3084" w:rsidRDefault="003C2C30" w:rsidP="003C2C3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 w:rsidRPr="003C2C30">
        <w:rPr>
          <w:rFonts w:eastAsia="Calibri"/>
          <w:b/>
          <w:sz w:val="28"/>
          <w:szCs w:val="28"/>
          <w:lang w:eastAsia="x-none"/>
        </w:rPr>
        <w:t xml:space="preserve">- </w:t>
      </w:r>
      <w:r w:rsidRPr="004E3084">
        <w:rPr>
          <w:rFonts w:eastAsia="Calibri"/>
          <w:b/>
          <w:sz w:val="28"/>
          <w:szCs w:val="28"/>
          <w:lang w:val="x-none" w:eastAsia="x-none"/>
        </w:rPr>
        <w:t xml:space="preserve">принцип </w:t>
      </w:r>
      <w:r w:rsidRPr="004E3084">
        <w:rPr>
          <w:rFonts w:eastAsia="Calibri"/>
          <w:b/>
          <w:i/>
          <w:sz w:val="28"/>
          <w:szCs w:val="28"/>
          <w:lang w:val="x-none" w:eastAsia="x-none"/>
        </w:rPr>
        <w:t>обеспечения суверенных прав личности</w:t>
      </w:r>
      <w:r w:rsidRPr="004E3084">
        <w:rPr>
          <w:rFonts w:eastAsia="Calibri"/>
          <w:sz w:val="28"/>
          <w:szCs w:val="28"/>
          <w:lang w:val="x-none" w:eastAsia="x-none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3C2C30" w:rsidRPr="004E3084" w:rsidRDefault="003C2C30" w:rsidP="003C2C3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 w:rsidRPr="003C2C30">
        <w:rPr>
          <w:rFonts w:eastAsia="Calibri"/>
          <w:b/>
          <w:sz w:val="28"/>
          <w:szCs w:val="28"/>
          <w:lang w:eastAsia="x-none"/>
        </w:rPr>
        <w:t xml:space="preserve">- </w:t>
      </w:r>
      <w:r w:rsidRPr="004E3084">
        <w:rPr>
          <w:rFonts w:eastAsia="Calibri"/>
          <w:b/>
          <w:sz w:val="28"/>
          <w:szCs w:val="28"/>
          <w:lang w:val="x-none" w:eastAsia="x-none"/>
        </w:rPr>
        <w:t xml:space="preserve">принцип </w:t>
      </w:r>
      <w:r w:rsidRPr="004E3084">
        <w:rPr>
          <w:rFonts w:eastAsia="Calibri"/>
          <w:b/>
          <w:i/>
          <w:sz w:val="28"/>
          <w:szCs w:val="28"/>
          <w:lang w:val="x-none" w:eastAsia="x-none"/>
        </w:rPr>
        <w:t>добровольности, свободы выбора, учета многофакторности</w:t>
      </w:r>
      <w:r w:rsidRPr="004E3084">
        <w:rPr>
          <w:rFonts w:eastAsia="Calibri"/>
          <w:sz w:val="28"/>
          <w:szCs w:val="28"/>
          <w:lang w:val="x-none" w:eastAsia="x-none"/>
        </w:rPr>
        <w:t xml:space="preserve"> </w:t>
      </w:r>
      <w:r w:rsidRPr="004E3084">
        <w:rPr>
          <w:rFonts w:eastAsia="Calibri"/>
          <w:sz w:val="28"/>
          <w:szCs w:val="28"/>
          <w:lang w:eastAsia="x-none"/>
        </w:rPr>
        <w:br/>
      </w:r>
      <w:r w:rsidRPr="004E3084">
        <w:rPr>
          <w:rFonts w:eastAsia="Calibri"/>
          <w:sz w:val="28"/>
          <w:szCs w:val="28"/>
          <w:lang w:val="x-none" w:eastAsia="x-none"/>
        </w:rPr>
        <w:t xml:space="preserve">в определении и совместной деятельности наставника и наставляемого; </w:t>
      </w:r>
    </w:p>
    <w:p w:rsidR="003C2C30" w:rsidRPr="004E3084" w:rsidRDefault="003C2C30" w:rsidP="003C2C3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 w:rsidRPr="003C2C30">
        <w:rPr>
          <w:rFonts w:eastAsia="Calibri"/>
          <w:b/>
          <w:sz w:val="28"/>
          <w:szCs w:val="28"/>
          <w:lang w:eastAsia="x-none"/>
        </w:rPr>
        <w:t xml:space="preserve">- </w:t>
      </w:r>
      <w:r w:rsidRPr="004E3084">
        <w:rPr>
          <w:rFonts w:eastAsia="Calibri"/>
          <w:b/>
          <w:sz w:val="28"/>
          <w:szCs w:val="28"/>
          <w:lang w:val="x-none" w:eastAsia="x-none"/>
        </w:rPr>
        <w:t xml:space="preserve">принцип </w:t>
      </w:r>
      <w:proofErr w:type="spellStart"/>
      <w:r w:rsidRPr="004E3084">
        <w:rPr>
          <w:rFonts w:eastAsia="Calibri"/>
          <w:b/>
          <w:i/>
          <w:sz w:val="28"/>
          <w:szCs w:val="28"/>
          <w:lang w:val="x-none" w:eastAsia="x-none"/>
        </w:rPr>
        <w:t>аксиологичности</w:t>
      </w:r>
      <w:proofErr w:type="spellEnd"/>
      <w:r w:rsidRPr="004E3084">
        <w:rPr>
          <w:rFonts w:eastAsia="Calibri"/>
          <w:sz w:val="28"/>
          <w:szCs w:val="28"/>
          <w:lang w:val="x-none" w:eastAsia="x-none"/>
        </w:rPr>
        <w:t xml:space="preserve"> подразумевает формирование </w:t>
      </w:r>
      <w:r w:rsidRPr="004E3084">
        <w:rPr>
          <w:rFonts w:eastAsia="Calibri"/>
          <w:sz w:val="28"/>
          <w:szCs w:val="28"/>
          <w:lang w:eastAsia="x-none"/>
        </w:rPr>
        <w:br/>
      </w:r>
      <w:r w:rsidRPr="004E3084">
        <w:rPr>
          <w:rFonts w:eastAsia="Calibri"/>
          <w:sz w:val="28"/>
          <w:szCs w:val="28"/>
          <w:lang w:val="x-none" w:eastAsia="x-none"/>
        </w:rPr>
        <w:t>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3C2C30" w:rsidRPr="004E3084" w:rsidRDefault="003C2C30" w:rsidP="003C2C3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 w:rsidRPr="003C2C30">
        <w:rPr>
          <w:rFonts w:eastAsia="Calibri"/>
          <w:b/>
          <w:sz w:val="28"/>
          <w:szCs w:val="28"/>
          <w:lang w:eastAsia="x-none"/>
        </w:rPr>
        <w:t xml:space="preserve">- </w:t>
      </w:r>
      <w:r w:rsidRPr="004E3084">
        <w:rPr>
          <w:rFonts w:eastAsia="Calibri"/>
          <w:b/>
          <w:sz w:val="28"/>
          <w:szCs w:val="28"/>
          <w:lang w:val="x-none" w:eastAsia="x-none"/>
        </w:rPr>
        <w:t xml:space="preserve">принцип </w:t>
      </w:r>
      <w:r w:rsidRPr="004E3084">
        <w:rPr>
          <w:rFonts w:eastAsia="Calibri"/>
          <w:b/>
          <w:i/>
          <w:sz w:val="28"/>
          <w:szCs w:val="28"/>
          <w:lang w:val="x-none" w:eastAsia="x-none"/>
        </w:rPr>
        <w:t>личной ответственности</w:t>
      </w:r>
      <w:r w:rsidRPr="004E3084">
        <w:rPr>
          <w:rFonts w:eastAsia="Calibri"/>
          <w:sz w:val="28"/>
          <w:szCs w:val="28"/>
          <w:lang w:val="x-none" w:eastAsia="x-none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3C2C30" w:rsidRPr="004E3084" w:rsidRDefault="003C2C30" w:rsidP="003C2C3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 w:rsidRPr="003C2C30">
        <w:rPr>
          <w:rFonts w:eastAsia="Calibri"/>
          <w:b/>
          <w:sz w:val="28"/>
          <w:szCs w:val="28"/>
          <w:lang w:eastAsia="x-none"/>
        </w:rPr>
        <w:t xml:space="preserve">- </w:t>
      </w:r>
      <w:r w:rsidRPr="004E3084">
        <w:rPr>
          <w:rFonts w:eastAsia="Calibri"/>
          <w:b/>
          <w:sz w:val="28"/>
          <w:szCs w:val="28"/>
          <w:lang w:val="x-none" w:eastAsia="x-none"/>
        </w:rPr>
        <w:t xml:space="preserve">принцип </w:t>
      </w:r>
      <w:r w:rsidRPr="004E3084">
        <w:rPr>
          <w:rFonts w:eastAsia="Calibri"/>
          <w:b/>
          <w:i/>
          <w:sz w:val="28"/>
          <w:szCs w:val="28"/>
          <w:lang w:val="x-none" w:eastAsia="x-none"/>
        </w:rPr>
        <w:t>индивидуализации и персонализации</w:t>
      </w:r>
      <w:r w:rsidRPr="004E3084">
        <w:rPr>
          <w:rFonts w:eastAsia="Calibri"/>
          <w:b/>
          <w:sz w:val="28"/>
          <w:szCs w:val="28"/>
          <w:lang w:val="x-none" w:eastAsia="x-none"/>
        </w:rPr>
        <w:t xml:space="preserve"> наставничества</w:t>
      </w:r>
      <w:r w:rsidRPr="004E3084">
        <w:rPr>
          <w:rFonts w:eastAsia="Calibri"/>
          <w:sz w:val="28"/>
          <w:szCs w:val="28"/>
          <w:lang w:val="x-none" w:eastAsia="x-none"/>
        </w:rPr>
        <w:t xml:space="preserve"> направлен на сохранение индивидуальных приоритетов в создании для наставляемого индивидуальной траектории развития; </w:t>
      </w:r>
    </w:p>
    <w:p w:rsidR="003C2C30" w:rsidRPr="004E3084" w:rsidRDefault="003C2C30" w:rsidP="003C2C3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 w:rsidRPr="003C2C30">
        <w:rPr>
          <w:rFonts w:eastAsia="Calibri"/>
          <w:b/>
          <w:sz w:val="28"/>
          <w:szCs w:val="28"/>
          <w:lang w:eastAsia="x-none"/>
        </w:rPr>
        <w:t xml:space="preserve">- </w:t>
      </w:r>
      <w:r w:rsidRPr="004E3084">
        <w:rPr>
          <w:rFonts w:eastAsia="Calibri"/>
          <w:b/>
          <w:sz w:val="28"/>
          <w:szCs w:val="28"/>
          <w:lang w:val="x-none" w:eastAsia="x-none"/>
        </w:rPr>
        <w:t xml:space="preserve">принцип </w:t>
      </w:r>
      <w:r w:rsidRPr="004E3084">
        <w:rPr>
          <w:rFonts w:eastAsia="Calibri"/>
          <w:b/>
          <w:i/>
          <w:sz w:val="28"/>
          <w:szCs w:val="28"/>
          <w:lang w:val="x-none" w:eastAsia="x-none"/>
        </w:rPr>
        <w:t>равенства</w:t>
      </w:r>
      <w:r w:rsidRPr="004E3084">
        <w:rPr>
          <w:rFonts w:eastAsia="Calibri"/>
          <w:sz w:val="28"/>
          <w:szCs w:val="28"/>
          <w:lang w:val="x-none" w:eastAsia="x-none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trike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Pr="003C2C30">
        <w:rPr>
          <w:rFonts w:eastAsia="Calibri"/>
          <w:b/>
          <w:sz w:val="28"/>
          <w:szCs w:val="28"/>
          <w:lang w:eastAsia="en-US"/>
        </w:rPr>
        <w:t>. Организация системы наставничества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C2C30">
        <w:rPr>
          <w:rFonts w:eastAsia="Calibri"/>
          <w:sz w:val="28"/>
          <w:szCs w:val="28"/>
          <w:lang w:eastAsia="en-US"/>
        </w:rPr>
        <w:t>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C2C30">
        <w:rPr>
          <w:rFonts w:eastAsia="Calibri"/>
          <w:sz w:val="28"/>
          <w:szCs w:val="28"/>
          <w:lang w:eastAsia="en-US"/>
        </w:rPr>
        <w:t>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C2C30">
        <w:rPr>
          <w:rFonts w:eastAsia="Calibri"/>
          <w:sz w:val="28"/>
          <w:szCs w:val="28"/>
          <w:lang w:eastAsia="en-US"/>
        </w:rPr>
        <w:t>.3. Руководитель образовательной организации: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осуществляет общее руководство и координацию внедрения (применения) системы (целевой модели) наставниче</w:t>
      </w:r>
      <w:r w:rsidR="00F73FD1">
        <w:rPr>
          <w:rFonts w:eastAsia="Calibri"/>
          <w:sz w:val="28"/>
          <w:szCs w:val="28"/>
          <w:lang w:eastAsia="en-US"/>
        </w:rPr>
        <w:t xml:space="preserve">ства педагогических работников </w:t>
      </w:r>
      <w:r w:rsidRPr="003C2C30">
        <w:rPr>
          <w:rFonts w:eastAsia="Calibri"/>
          <w:sz w:val="28"/>
          <w:szCs w:val="28"/>
          <w:lang w:eastAsia="en-US"/>
        </w:rPr>
        <w:t>в образовательной организации;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lastRenderedPageBreak/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</w:t>
      </w:r>
      <w:r w:rsidRPr="003C2C30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3C2C30">
        <w:rPr>
          <w:rFonts w:eastAsia="Calibri"/>
          <w:sz w:val="28"/>
          <w:szCs w:val="28"/>
          <w:lang w:eastAsia="en-US"/>
        </w:rPr>
        <w:t>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издает прика</w:t>
      </w:r>
      <w:proofErr w:type="gramStart"/>
      <w:r w:rsidRPr="003C2C30">
        <w:rPr>
          <w:rFonts w:eastAsia="Calibri"/>
          <w:sz w:val="28"/>
          <w:szCs w:val="28"/>
          <w:lang w:eastAsia="en-US"/>
        </w:rPr>
        <w:t>з(</w:t>
      </w:r>
      <w:proofErr w:type="gramEnd"/>
      <w:r w:rsidRPr="003C2C30">
        <w:rPr>
          <w:rFonts w:eastAsia="Calibri"/>
          <w:sz w:val="28"/>
          <w:szCs w:val="28"/>
          <w:lang w:eastAsia="en-US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</w:t>
      </w:r>
      <w:r w:rsidRPr="003C2C30">
        <w:rPr>
          <w:rFonts w:eastAsia="Calibri"/>
          <w:sz w:val="28"/>
          <w:szCs w:val="28"/>
          <w:lang w:eastAsia="en-US"/>
        </w:rPr>
        <w:br/>
        <w:t xml:space="preserve">по проблемам наставничества (заключение договоров о сотрудничестве, </w:t>
      </w:r>
      <w:r w:rsidRPr="003C2C30">
        <w:rPr>
          <w:rFonts w:eastAsia="Calibri"/>
          <w:sz w:val="28"/>
          <w:szCs w:val="28"/>
          <w:lang w:eastAsia="en-US"/>
        </w:rPr>
        <w:br/>
        <w:t>о социальном партнерстве, проведение коор</w:t>
      </w:r>
      <w:r w:rsidR="00F73FD1">
        <w:rPr>
          <w:rFonts w:eastAsia="Calibri"/>
          <w:sz w:val="28"/>
          <w:szCs w:val="28"/>
          <w:lang w:eastAsia="en-US"/>
        </w:rPr>
        <w:t xml:space="preserve">динационных совещаний, участие </w:t>
      </w:r>
      <w:r w:rsidRPr="003C2C30">
        <w:rPr>
          <w:rFonts w:eastAsia="Calibri"/>
          <w:sz w:val="28"/>
          <w:szCs w:val="28"/>
          <w:lang w:eastAsia="en-US"/>
        </w:rPr>
        <w:t xml:space="preserve">в конференциях, форумах, </w:t>
      </w:r>
      <w:proofErr w:type="spellStart"/>
      <w:r w:rsidRPr="003C2C30">
        <w:rPr>
          <w:rFonts w:eastAsia="Calibri"/>
          <w:sz w:val="28"/>
          <w:szCs w:val="28"/>
          <w:lang w:eastAsia="en-US"/>
        </w:rPr>
        <w:t>вебинарах</w:t>
      </w:r>
      <w:proofErr w:type="spellEnd"/>
      <w:r w:rsidRPr="003C2C30">
        <w:rPr>
          <w:rFonts w:eastAsia="Calibri"/>
          <w:sz w:val="28"/>
          <w:szCs w:val="28"/>
          <w:lang w:eastAsia="en-US"/>
        </w:rPr>
        <w:t>, семинарах по проблемам наставничества и т.п.);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способствует организации условий для непрерывного повышения профессионального мастерства педагогическ</w:t>
      </w:r>
      <w:r w:rsidR="00F73FD1">
        <w:rPr>
          <w:rFonts w:eastAsia="Calibri"/>
          <w:sz w:val="28"/>
          <w:szCs w:val="28"/>
          <w:lang w:eastAsia="en-US"/>
        </w:rPr>
        <w:t xml:space="preserve">их работников, аккумулирования </w:t>
      </w:r>
      <w:r w:rsidRPr="003C2C30">
        <w:rPr>
          <w:rFonts w:eastAsia="Calibri"/>
          <w:sz w:val="28"/>
          <w:szCs w:val="28"/>
          <w:lang w:eastAsia="en-US"/>
        </w:rPr>
        <w:t>и распространения лучших практик наставничества педагогических работников.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C2C30">
        <w:rPr>
          <w:rFonts w:eastAsia="Calibri"/>
          <w:sz w:val="28"/>
          <w:szCs w:val="28"/>
          <w:lang w:eastAsia="en-US"/>
        </w:rPr>
        <w:t>.4. Куратор реализации программ наставничества: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назначается руководителем образовательной организации из числа заместителей руководителя;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своевременно (не менее одного раза в</w:t>
      </w:r>
      <w:r w:rsidR="00F73FD1">
        <w:rPr>
          <w:rFonts w:eastAsia="Calibri"/>
          <w:sz w:val="28"/>
          <w:szCs w:val="28"/>
          <w:lang w:eastAsia="en-US"/>
        </w:rPr>
        <w:t xml:space="preserve"> год) актуализирует информацию </w:t>
      </w:r>
      <w:r w:rsidRPr="003C2C30">
        <w:rPr>
          <w:rFonts w:eastAsia="Calibri"/>
          <w:sz w:val="28"/>
          <w:szCs w:val="28"/>
          <w:lang w:eastAsia="en-US"/>
        </w:rPr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предлагает руководителю образовательной организации для утверждения состава школьного методического объединен</w:t>
      </w:r>
      <w:r w:rsidR="00F73FD1">
        <w:rPr>
          <w:rFonts w:eastAsia="Calibri"/>
          <w:sz w:val="28"/>
          <w:szCs w:val="28"/>
          <w:lang w:eastAsia="en-US"/>
        </w:rPr>
        <w:t xml:space="preserve">ия наставников для утверждения </w:t>
      </w:r>
      <w:r w:rsidRPr="003C2C30">
        <w:rPr>
          <w:rFonts w:eastAsia="Calibri"/>
          <w:sz w:val="28"/>
          <w:szCs w:val="28"/>
          <w:lang w:eastAsia="en-US"/>
        </w:rPr>
        <w:t>(при необходимости его создания);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</w:t>
      </w:r>
      <w:r w:rsidR="00F73FD1">
        <w:rPr>
          <w:rFonts w:eastAsia="Calibri"/>
          <w:sz w:val="28"/>
          <w:szCs w:val="28"/>
          <w:lang w:eastAsia="en-US"/>
        </w:rPr>
        <w:t xml:space="preserve"> </w:t>
      </w:r>
      <w:r w:rsidRPr="003C2C30">
        <w:rPr>
          <w:rFonts w:eastAsia="Calibri"/>
          <w:sz w:val="28"/>
          <w:szCs w:val="28"/>
          <w:lang w:eastAsia="en-US"/>
        </w:rPr>
        <w:t xml:space="preserve">с использованием ресурсов Интернета – официального сайта образовательной организации/страницы, социальных сетей; </w:t>
      </w:r>
    </w:p>
    <w:p w:rsidR="00F73FD1" w:rsidRDefault="003C2C30" w:rsidP="00F73F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  <w:r w:rsidR="00F73FD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</w:p>
    <w:p w:rsidR="003C2C30" w:rsidRPr="003C2C30" w:rsidRDefault="003C2C30" w:rsidP="00F73F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 xml:space="preserve">- осуществляет координацию деятельности по наставничеству </w:t>
      </w:r>
      <w:r w:rsidRPr="003C2C30">
        <w:rPr>
          <w:rFonts w:eastAsia="Calibri"/>
          <w:sz w:val="28"/>
          <w:szCs w:val="28"/>
          <w:lang w:eastAsia="en-US"/>
        </w:rPr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lastRenderedPageBreak/>
        <w:t>- организует повышение уровня профессиона</w:t>
      </w:r>
      <w:r w:rsidR="00F73FD1">
        <w:rPr>
          <w:rFonts w:eastAsia="Calibri"/>
          <w:sz w:val="28"/>
          <w:szCs w:val="28"/>
          <w:lang w:eastAsia="en-US"/>
        </w:rPr>
        <w:t xml:space="preserve">льного мастерства наставников, </w:t>
      </w:r>
      <w:r w:rsidRPr="003C2C30">
        <w:rPr>
          <w:rFonts w:eastAsia="Calibri"/>
          <w:sz w:val="28"/>
          <w:szCs w:val="28"/>
          <w:lang w:eastAsia="en-US"/>
        </w:rPr>
        <w:t xml:space="preserve">в том числе на </w:t>
      </w:r>
      <w:proofErr w:type="spellStart"/>
      <w:r w:rsidRPr="003C2C30">
        <w:rPr>
          <w:rFonts w:eastAsia="Calibri"/>
          <w:sz w:val="28"/>
          <w:szCs w:val="28"/>
          <w:lang w:eastAsia="en-US"/>
        </w:rPr>
        <w:t>стажировочных</w:t>
      </w:r>
      <w:proofErr w:type="spellEnd"/>
      <w:r w:rsidRPr="003C2C30">
        <w:rPr>
          <w:rFonts w:eastAsia="Calibri"/>
          <w:sz w:val="28"/>
          <w:szCs w:val="28"/>
          <w:lang w:eastAsia="en-US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курирует процесс разработки и реализации персонализированных программ наставничества;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</w:t>
      </w:r>
      <w:r w:rsidRPr="003C2C30">
        <w:rPr>
          <w:rFonts w:eastAsia="Calibri"/>
          <w:sz w:val="28"/>
          <w:szCs w:val="28"/>
          <w:lang w:eastAsia="en-US"/>
        </w:rPr>
        <w:br/>
        <w:t>в образовательной организации;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</w:t>
      </w:r>
      <w:r w:rsidR="00F73FD1">
        <w:rPr>
          <w:rFonts w:eastAsia="Calibri"/>
          <w:sz w:val="28"/>
          <w:szCs w:val="28"/>
          <w:lang w:eastAsia="en-US"/>
        </w:rPr>
        <w:t xml:space="preserve">итический отчет </w:t>
      </w:r>
      <w:r w:rsidRPr="003C2C30">
        <w:rPr>
          <w:rFonts w:eastAsia="Calibri"/>
          <w:sz w:val="28"/>
          <w:szCs w:val="28"/>
          <w:lang w:eastAsia="en-US"/>
        </w:rPr>
        <w:t xml:space="preserve">о </w:t>
      </w:r>
      <w:proofErr w:type="spellStart"/>
      <w:r w:rsidRPr="003C2C30">
        <w:rPr>
          <w:rFonts w:eastAsia="Calibri"/>
          <w:sz w:val="28"/>
          <w:szCs w:val="28"/>
          <w:lang w:eastAsia="en-US"/>
        </w:rPr>
        <w:t>реализациисистемы</w:t>
      </w:r>
      <w:proofErr w:type="spellEnd"/>
      <w:r w:rsidRPr="003C2C30">
        <w:rPr>
          <w:rFonts w:eastAsia="Calibri"/>
          <w:sz w:val="28"/>
          <w:szCs w:val="28"/>
          <w:lang w:eastAsia="en-US"/>
        </w:rPr>
        <w:t xml:space="preserve"> наставничества, реализации персонализированных программ наставничества педагогических работников;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C2C30">
        <w:rPr>
          <w:rFonts w:eastAsia="Calibri"/>
          <w:sz w:val="28"/>
          <w:szCs w:val="28"/>
          <w:lang w:eastAsia="en-US"/>
        </w:rPr>
        <w:t>.5. Методическое объединение наставников/комиссия/совет (при его наличии):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совместно с куратором принимает участи</w:t>
      </w:r>
      <w:r w:rsidR="00F73FD1">
        <w:rPr>
          <w:rFonts w:eastAsia="Calibri"/>
          <w:sz w:val="28"/>
          <w:szCs w:val="28"/>
          <w:lang w:eastAsia="en-US"/>
        </w:rPr>
        <w:t xml:space="preserve">е в разработке локальных актов </w:t>
      </w:r>
      <w:r w:rsidRPr="003C2C30">
        <w:rPr>
          <w:rFonts w:eastAsia="Calibri"/>
          <w:sz w:val="28"/>
          <w:szCs w:val="28"/>
          <w:lang w:eastAsia="en-US"/>
        </w:rPr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разрабатывает, апробирует и реализует персонализированные программы наставничества, содержание которых соответству</w:t>
      </w:r>
      <w:r w:rsidR="00F73FD1">
        <w:rPr>
          <w:rFonts w:eastAsia="Calibri"/>
          <w:sz w:val="28"/>
          <w:szCs w:val="28"/>
          <w:lang w:eastAsia="en-US"/>
        </w:rPr>
        <w:t xml:space="preserve">ет запросу отдельных педагогов </w:t>
      </w:r>
      <w:r w:rsidRPr="003C2C30">
        <w:rPr>
          <w:rFonts w:eastAsia="Calibri"/>
          <w:sz w:val="28"/>
          <w:szCs w:val="28"/>
          <w:lang w:eastAsia="en-US"/>
        </w:rPr>
        <w:t>и групп педагогических работников;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</w:t>
      </w:r>
      <w:r w:rsidRPr="003C2C30">
        <w:rPr>
          <w:rFonts w:eastAsia="Calibri"/>
          <w:sz w:val="28"/>
          <w:szCs w:val="28"/>
          <w:lang w:eastAsia="en-US"/>
        </w:rPr>
        <w:br/>
        <w:t>в образовательной организации;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lastRenderedPageBreak/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trike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3C2C30">
        <w:rPr>
          <w:rFonts w:eastAsia="Calibri"/>
          <w:b/>
          <w:sz w:val="28"/>
          <w:szCs w:val="28"/>
          <w:lang w:eastAsia="en-US"/>
        </w:rPr>
        <w:t xml:space="preserve">. Права и обязанности наставника 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3C2C30">
        <w:rPr>
          <w:rFonts w:eastAsia="Calibri"/>
          <w:sz w:val="28"/>
          <w:szCs w:val="28"/>
          <w:lang w:eastAsia="en-US"/>
        </w:rPr>
        <w:t>.1. Права наставника: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 xml:space="preserve">- привлекать для оказания помощи </w:t>
      </w:r>
      <w:proofErr w:type="gramStart"/>
      <w:r w:rsidRPr="003C2C30">
        <w:rPr>
          <w:rFonts w:eastAsia="Calibri"/>
          <w:sz w:val="28"/>
          <w:szCs w:val="28"/>
          <w:lang w:eastAsia="en-US"/>
        </w:rPr>
        <w:t>наставляемому</w:t>
      </w:r>
      <w:proofErr w:type="gramEnd"/>
      <w:r w:rsidRPr="003C2C30">
        <w:rPr>
          <w:rFonts w:eastAsia="Calibri"/>
          <w:sz w:val="28"/>
          <w:szCs w:val="28"/>
          <w:lang w:eastAsia="en-US"/>
        </w:rPr>
        <w:t xml:space="preserve"> других педагогических работников образовательной организации с их согласия;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осуществлять мониторинг деятельности наставляемого в форме личной проверки выполнения заданий.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3C2C30">
        <w:rPr>
          <w:rFonts w:eastAsia="Calibri"/>
          <w:sz w:val="28"/>
          <w:szCs w:val="28"/>
          <w:lang w:eastAsia="en-US"/>
        </w:rPr>
        <w:t>.2. Обязанности наставника: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 xml:space="preserve">- находиться во взаимодействии со всеми структурами образовательной организации, осуществляющими работу с </w:t>
      </w:r>
      <w:proofErr w:type="gramStart"/>
      <w:r w:rsidRPr="003C2C30">
        <w:rPr>
          <w:rFonts w:eastAsia="Calibri"/>
          <w:sz w:val="28"/>
          <w:szCs w:val="28"/>
          <w:lang w:eastAsia="en-US"/>
        </w:rPr>
        <w:t>наставляемым</w:t>
      </w:r>
      <w:proofErr w:type="gramEnd"/>
      <w:r w:rsidRPr="003C2C30">
        <w:rPr>
          <w:rFonts w:eastAsia="Calibri"/>
          <w:sz w:val="28"/>
          <w:szCs w:val="28"/>
          <w:lang w:eastAsia="en-US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 xml:space="preserve">- осуществлять включение молодого/начинающего специалиста </w:t>
      </w:r>
      <w:r w:rsidRPr="003C2C30">
        <w:rPr>
          <w:rFonts w:eastAsia="Calibri"/>
          <w:sz w:val="28"/>
          <w:szCs w:val="28"/>
          <w:lang w:eastAsia="en-US"/>
        </w:rPr>
        <w:br/>
        <w:t>в общественную жизнь коллектива, содействовать расширению общекультурного</w:t>
      </w:r>
      <w:r w:rsidR="00F73FD1">
        <w:rPr>
          <w:rFonts w:eastAsia="Calibri"/>
          <w:sz w:val="28"/>
          <w:szCs w:val="28"/>
          <w:lang w:eastAsia="en-US"/>
        </w:rPr>
        <w:t xml:space="preserve"> </w:t>
      </w:r>
      <w:r w:rsidRPr="003C2C30">
        <w:rPr>
          <w:rFonts w:eastAsia="Calibri"/>
          <w:sz w:val="28"/>
          <w:szCs w:val="28"/>
          <w:lang w:eastAsia="en-US"/>
        </w:rPr>
        <w:t xml:space="preserve">и профессионального кругозора, в </w:t>
      </w:r>
      <w:proofErr w:type="spellStart"/>
      <w:r w:rsidRPr="003C2C30">
        <w:rPr>
          <w:rFonts w:eastAsia="Calibri"/>
          <w:sz w:val="28"/>
          <w:szCs w:val="28"/>
          <w:lang w:eastAsia="en-US"/>
        </w:rPr>
        <w:t>т.ч</w:t>
      </w:r>
      <w:proofErr w:type="spellEnd"/>
      <w:r w:rsidRPr="003C2C30">
        <w:rPr>
          <w:rFonts w:eastAsia="Calibri"/>
          <w:sz w:val="28"/>
          <w:szCs w:val="28"/>
          <w:lang w:eastAsia="en-US"/>
        </w:rPr>
        <w:t>. и на личном примере;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 xml:space="preserve">- создавать условия для созидания и научного поиска, творчества </w:t>
      </w:r>
      <w:r w:rsidRPr="003C2C30">
        <w:rPr>
          <w:rFonts w:eastAsia="Calibri"/>
          <w:sz w:val="28"/>
          <w:szCs w:val="28"/>
          <w:lang w:eastAsia="en-US"/>
        </w:rPr>
        <w:br/>
        <w:t>в педагогическом процессе через привлечение к инновационной деятельности;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3C2C30" w:rsidRPr="003C2C30" w:rsidRDefault="003C2C30" w:rsidP="00F73F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lastRenderedPageBreak/>
        <w:t xml:space="preserve">- рекомендовать участие </w:t>
      </w:r>
      <w:proofErr w:type="gramStart"/>
      <w:r w:rsidRPr="003C2C30">
        <w:rPr>
          <w:rFonts w:eastAsia="Calibri"/>
          <w:sz w:val="28"/>
          <w:szCs w:val="28"/>
          <w:lang w:eastAsia="en-US"/>
        </w:rPr>
        <w:t>наставляемого</w:t>
      </w:r>
      <w:proofErr w:type="gramEnd"/>
      <w:r w:rsidRPr="003C2C30">
        <w:rPr>
          <w:rFonts w:eastAsia="Calibri"/>
          <w:sz w:val="28"/>
          <w:szCs w:val="28"/>
          <w:lang w:eastAsia="en-US"/>
        </w:rPr>
        <w:t xml:space="preserve"> в</w:t>
      </w:r>
      <w:r w:rsidR="00F73FD1">
        <w:rPr>
          <w:rFonts w:eastAsia="Calibri"/>
          <w:sz w:val="28"/>
          <w:szCs w:val="28"/>
          <w:lang w:eastAsia="en-US"/>
        </w:rPr>
        <w:t xml:space="preserve"> профессиональных региональных </w:t>
      </w:r>
      <w:r w:rsidRPr="003C2C30">
        <w:rPr>
          <w:rFonts w:eastAsia="Calibri"/>
          <w:sz w:val="28"/>
          <w:szCs w:val="28"/>
          <w:lang w:eastAsia="en-US"/>
        </w:rPr>
        <w:t>и федеральных конкурсах, оказывать всестороннюю поддержку и методическое сопровождение.</w:t>
      </w:r>
    </w:p>
    <w:p w:rsidR="003C2C30" w:rsidRPr="003C2C30" w:rsidRDefault="003C2C30" w:rsidP="003C2C30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</w:p>
    <w:p w:rsidR="003C2C30" w:rsidRPr="003C2C30" w:rsidRDefault="003C2C30" w:rsidP="003C2C30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C2C30">
        <w:rPr>
          <w:b/>
          <w:sz w:val="28"/>
          <w:szCs w:val="28"/>
        </w:rPr>
        <w:t>. Права и обязанности наставляемого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C2C30">
        <w:rPr>
          <w:sz w:val="28"/>
          <w:szCs w:val="28"/>
        </w:rPr>
        <w:t>.1. Права наставляемого: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>- систематически повышать свой профессиональный уровень;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>- участвовать в составлении персонализированной программы наставничества педагогических работников;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 xml:space="preserve">- обращаться к наставнику за помощью по вопросам, связанным </w:t>
      </w:r>
      <w:r w:rsidRPr="003C2C30">
        <w:rPr>
          <w:sz w:val="28"/>
          <w:szCs w:val="28"/>
        </w:rPr>
        <w:br/>
        <w:t>с должностными обязанностями, профессиональной деятельностью;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 xml:space="preserve">- обращаться к куратору и руководителю образовательной организации </w:t>
      </w:r>
      <w:r w:rsidRPr="003C2C30">
        <w:rPr>
          <w:sz w:val="28"/>
          <w:szCs w:val="28"/>
        </w:rPr>
        <w:br/>
        <w:t>с ходатайством о замене наставника.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C2C30">
        <w:rPr>
          <w:sz w:val="28"/>
          <w:szCs w:val="28"/>
        </w:rPr>
        <w:t xml:space="preserve">.2. Обязанности </w:t>
      </w:r>
      <w:proofErr w:type="gramStart"/>
      <w:r w:rsidRPr="003C2C30">
        <w:rPr>
          <w:sz w:val="28"/>
          <w:szCs w:val="28"/>
        </w:rPr>
        <w:t>наставляемого</w:t>
      </w:r>
      <w:proofErr w:type="gramEnd"/>
      <w:r w:rsidRPr="003C2C30">
        <w:rPr>
          <w:sz w:val="28"/>
          <w:szCs w:val="28"/>
        </w:rPr>
        <w:t>: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 xml:space="preserve">- изучать Федеральный закон от 29 декабря 2012 г. № 273-ФЗ </w:t>
      </w:r>
      <w:r w:rsidRPr="003C2C30">
        <w:rPr>
          <w:sz w:val="28"/>
          <w:szCs w:val="28"/>
        </w:rPr>
        <w:br/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>- реализовывать мероприятия плана персонализированной программы наставничества в установленные сроки;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>- соблюдать правила внутреннего трудового распорядка образовательной организации;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</w:t>
      </w:r>
      <w:r w:rsidRPr="003C2C30">
        <w:rPr>
          <w:sz w:val="28"/>
          <w:szCs w:val="28"/>
        </w:rPr>
        <w:br/>
        <w:t>в образовательной организации;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 xml:space="preserve">- совершенствовать профессиональные навыки, практические приемы </w:t>
      </w:r>
      <w:r w:rsidRPr="003C2C30">
        <w:rPr>
          <w:sz w:val="28"/>
          <w:szCs w:val="28"/>
        </w:rPr>
        <w:br/>
        <w:t>и способы качественного исполнения должностных обязанностей;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>- устранять совместно с наставником допущенные ошибки и выявленные затруднения;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 xml:space="preserve">- проявлять дисциплинированность, организованность и культуру в работе </w:t>
      </w:r>
      <w:r w:rsidRPr="003C2C30">
        <w:rPr>
          <w:sz w:val="28"/>
          <w:szCs w:val="28"/>
        </w:rPr>
        <w:br/>
        <w:t>и учебе;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FD1" w:rsidRDefault="00F73FD1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73FD1" w:rsidRDefault="00F73FD1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7</w:t>
      </w:r>
      <w:r w:rsidRPr="003C2C30">
        <w:rPr>
          <w:rFonts w:eastAsia="Calibri"/>
          <w:b/>
          <w:sz w:val="28"/>
          <w:szCs w:val="28"/>
          <w:lang w:eastAsia="en-US"/>
        </w:rPr>
        <w:t>. Процесс формирования пар и групп наставников и педагогов, в отношении которых осуществляется наставничество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C2C30">
        <w:rPr>
          <w:sz w:val="28"/>
          <w:szCs w:val="28"/>
        </w:rPr>
        <w:t>.1. Формирование наставнических пар (групп) осуществляется по основным критериям: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профессиональный профиль или личный (</w:t>
      </w:r>
      <w:proofErr w:type="spellStart"/>
      <w:r w:rsidRPr="003C2C30">
        <w:rPr>
          <w:rFonts w:eastAsia="Calibri"/>
          <w:sz w:val="28"/>
          <w:szCs w:val="28"/>
          <w:lang w:eastAsia="en-US"/>
        </w:rPr>
        <w:t>компетентностный</w:t>
      </w:r>
      <w:proofErr w:type="spellEnd"/>
      <w:r w:rsidRPr="003C2C30">
        <w:rPr>
          <w:rFonts w:eastAsia="Calibri"/>
          <w:sz w:val="28"/>
          <w:szCs w:val="28"/>
          <w:lang w:eastAsia="en-US"/>
        </w:rPr>
        <w:t xml:space="preserve">) опыт наставника должны соответствовать запросам наставляемого или </w:t>
      </w:r>
      <w:proofErr w:type="gramStart"/>
      <w:r w:rsidRPr="003C2C30">
        <w:rPr>
          <w:rFonts w:eastAsia="Calibri"/>
          <w:sz w:val="28"/>
          <w:szCs w:val="28"/>
          <w:lang w:eastAsia="en-US"/>
        </w:rPr>
        <w:t>наставляемых</w:t>
      </w:r>
      <w:proofErr w:type="gramEnd"/>
      <w:r w:rsidRPr="003C2C30">
        <w:rPr>
          <w:rFonts w:eastAsia="Calibri"/>
          <w:sz w:val="28"/>
          <w:szCs w:val="28"/>
          <w:lang w:eastAsia="en-US"/>
        </w:rPr>
        <w:t xml:space="preserve">; 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rFonts w:eastAsia="Calibri"/>
          <w:sz w:val="28"/>
          <w:szCs w:val="28"/>
          <w:lang w:eastAsia="en-US"/>
        </w:rPr>
        <w:t xml:space="preserve">- у наставнической пары (группы) должен сложиться взаимный интерес </w:t>
      </w:r>
      <w:r w:rsidRPr="003C2C30">
        <w:rPr>
          <w:rFonts w:eastAsia="Calibri"/>
          <w:sz w:val="28"/>
          <w:szCs w:val="28"/>
          <w:lang w:eastAsia="en-US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C2C30">
        <w:rPr>
          <w:sz w:val="28"/>
          <w:szCs w:val="28"/>
        </w:rPr>
        <w:t xml:space="preserve">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C30" w:rsidRPr="003C2C30" w:rsidRDefault="003C2C30" w:rsidP="003C2C30">
      <w:pPr>
        <w:widowControl w:val="0"/>
        <w:autoSpaceDE w:val="0"/>
        <w:autoSpaceDN w:val="0"/>
        <w:adjustRightInd w:val="0"/>
        <w:spacing w:after="200" w:line="276" w:lineRule="auto"/>
        <w:ind w:left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Pr="003C2C30">
        <w:rPr>
          <w:b/>
          <w:color w:val="000000"/>
          <w:sz w:val="28"/>
          <w:szCs w:val="28"/>
        </w:rPr>
        <w:t>Завершение персонализированной программы наставничества</w:t>
      </w:r>
    </w:p>
    <w:p w:rsidR="003C2C30" w:rsidRPr="003C2C30" w:rsidRDefault="003C2C30" w:rsidP="003C2C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3C2C30">
        <w:rPr>
          <w:rFonts w:eastAsia="Calibri"/>
          <w:sz w:val="28"/>
          <w:szCs w:val="28"/>
          <w:lang w:eastAsia="en-US"/>
        </w:rPr>
        <w:t>.1. Завершение персонализированной программы наставничества происходит в случае:</w:t>
      </w:r>
    </w:p>
    <w:p w:rsidR="003C2C30" w:rsidRPr="003C2C30" w:rsidRDefault="003C2C30" w:rsidP="003C2C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завершения плана мероприятий персонализированной программы наставничества в полном объеме;</w:t>
      </w:r>
    </w:p>
    <w:p w:rsidR="003C2C30" w:rsidRPr="003C2C30" w:rsidRDefault="003C2C30" w:rsidP="003C2C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 xml:space="preserve">- по инициативе наставника или наставляемого и/или обоюдному решению </w:t>
      </w:r>
      <w:r w:rsidRPr="003C2C30">
        <w:rPr>
          <w:rFonts w:eastAsia="Calibri"/>
          <w:sz w:val="28"/>
          <w:szCs w:val="28"/>
          <w:lang w:eastAsia="en-US"/>
        </w:rPr>
        <w:br/>
        <w:t>(по уважительным обстоятельствам);</w:t>
      </w:r>
    </w:p>
    <w:p w:rsidR="003C2C30" w:rsidRPr="003C2C30" w:rsidRDefault="003C2C30" w:rsidP="003C2C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2C30">
        <w:rPr>
          <w:rFonts w:eastAsia="Calibri"/>
          <w:sz w:val="28"/>
          <w:szCs w:val="28"/>
          <w:lang w:eastAsia="en-US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3C2C30" w:rsidRPr="003C2C30" w:rsidRDefault="003C2C30" w:rsidP="003C2C30">
      <w:pPr>
        <w:ind w:firstLine="709"/>
        <w:contextualSpacing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8</w:t>
      </w:r>
      <w:r w:rsidRPr="003C2C30">
        <w:rPr>
          <w:rFonts w:eastAsia="Calibri"/>
          <w:sz w:val="28"/>
          <w:szCs w:val="28"/>
          <w:lang w:eastAsia="x-none"/>
        </w:rPr>
        <w:t xml:space="preserve">.2. Изменение </w:t>
      </w:r>
      <w:proofErr w:type="gramStart"/>
      <w:r w:rsidRPr="003C2C30">
        <w:rPr>
          <w:rFonts w:eastAsia="Calibri"/>
          <w:sz w:val="28"/>
          <w:szCs w:val="28"/>
          <w:lang w:eastAsia="x-none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3C2C30">
        <w:rPr>
          <w:rFonts w:eastAsia="Calibri"/>
          <w:sz w:val="28"/>
          <w:szCs w:val="28"/>
          <w:lang w:eastAsia="x-none"/>
        </w:rPr>
        <w:t>.</w:t>
      </w:r>
    </w:p>
    <w:p w:rsidR="003C2C30" w:rsidRPr="003C2C30" w:rsidRDefault="003C2C30" w:rsidP="003C2C30">
      <w:pPr>
        <w:ind w:firstLine="709"/>
        <w:contextualSpacing/>
        <w:jc w:val="both"/>
        <w:rPr>
          <w:rFonts w:eastAsia="Calibri"/>
          <w:sz w:val="28"/>
          <w:szCs w:val="28"/>
          <w:lang w:eastAsia="x-none"/>
        </w:rPr>
      </w:pPr>
      <w:r w:rsidRPr="003C2C30">
        <w:rPr>
          <w:rFonts w:eastAsia="Calibri"/>
          <w:sz w:val="28"/>
          <w:szCs w:val="28"/>
          <w:lang w:eastAsia="x-none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3C2C30" w:rsidRPr="003C2C30" w:rsidRDefault="003C2C30" w:rsidP="003C2C30">
      <w:pPr>
        <w:ind w:firstLine="709"/>
        <w:contextualSpacing/>
        <w:jc w:val="both"/>
        <w:rPr>
          <w:rFonts w:eastAsia="Calibri"/>
          <w:sz w:val="28"/>
          <w:szCs w:val="28"/>
          <w:lang w:eastAsia="x-none"/>
        </w:rPr>
      </w:pP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C2C30">
        <w:rPr>
          <w:b/>
          <w:sz w:val="28"/>
          <w:szCs w:val="28"/>
        </w:rPr>
        <w:t xml:space="preserve">. Условия </w:t>
      </w:r>
      <w:proofErr w:type="gramStart"/>
      <w:r w:rsidRPr="003C2C30">
        <w:rPr>
          <w:b/>
          <w:sz w:val="28"/>
          <w:szCs w:val="28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3C2C30">
        <w:rPr>
          <w:b/>
          <w:sz w:val="28"/>
          <w:szCs w:val="28"/>
        </w:rPr>
        <w:t xml:space="preserve"> на сайте образовательной организации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C2C30">
        <w:rPr>
          <w:sz w:val="28"/>
          <w:szCs w:val="28"/>
        </w:rPr>
        <w:t>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C30">
        <w:rPr>
          <w:sz w:val="28"/>
          <w:szCs w:val="28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</w:t>
      </w:r>
      <w:r w:rsidRPr="003C2C30">
        <w:rPr>
          <w:sz w:val="28"/>
          <w:szCs w:val="28"/>
        </w:rPr>
        <w:br/>
        <w:t xml:space="preserve"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</w:t>
      </w:r>
      <w:r w:rsidRPr="003C2C30">
        <w:rPr>
          <w:sz w:val="28"/>
          <w:szCs w:val="28"/>
        </w:rPr>
        <w:lastRenderedPageBreak/>
        <w:t>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C2C30">
        <w:rPr>
          <w:sz w:val="28"/>
          <w:szCs w:val="28"/>
        </w:rPr>
        <w:t>.2. Результаты персонализированных программ наставничества педагогических работников в образовательной</w:t>
      </w:r>
      <w:r w:rsidR="000744E1">
        <w:rPr>
          <w:sz w:val="28"/>
          <w:szCs w:val="28"/>
        </w:rPr>
        <w:t xml:space="preserve"> организации публикуются после </w:t>
      </w:r>
      <w:r w:rsidRPr="003C2C30">
        <w:rPr>
          <w:sz w:val="28"/>
          <w:szCs w:val="28"/>
        </w:rPr>
        <w:t>их завершения.</w:t>
      </w:r>
    </w:p>
    <w:p w:rsidR="003C2C30" w:rsidRPr="003C2C30" w:rsidRDefault="003C2C30" w:rsidP="003C2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C2C30">
        <w:rPr>
          <w:b/>
          <w:sz w:val="28"/>
          <w:szCs w:val="28"/>
        </w:rPr>
        <w:t>. Заключительные положения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C2C30">
        <w:rPr>
          <w:sz w:val="28"/>
          <w:szCs w:val="28"/>
        </w:rPr>
        <w:t xml:space="preserve">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C2C30">
        <w:rPr>
          <w:sz w:val="28"/>
          <w:szCs w:val="28"/>
        </w:rPr>
        <w:t xml:space="preserve">.2. </w:t>
      </w:r>
      <w:proofErr w:type="gramStart"/>
      <w:r w:rsidRPr="003C2C30">
        <w:rPr>
          <w:sz w:val="28"/>
          <w:szCs w:val="28"/>
        </w:rPr>
        <w:t xml:space="preserve">В настоящее Положение могут быть </w:t>
      </w:r>
      <w:r w:rsidR="000744E1">
        <w:rPr>
          <w:sz w:val="28"/>
          <w:szCs w:val="28"/>
        </w:rPr>
        <w:t xml:space="preserve">внесены изменения и дополнения </w:t>
      </w:r>
      <w:r w:rsidRPr="003C2C30">
        <w:rPr>
          <w:sz w:val="28"/>
          <w:szCs w:val="28"/>
        </w:rPr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3C2C30" w:rsidRPr="003C2C30" w:rsidRDefault="003C2C30" w:rsidP="003C2C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C30" w:rsidRPr="003C2C30" w:rsidRDefault="003C2C30" w:rsidP="003C2C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2C30" w:rsidRPr="003C2C30" w:rsidRDefault="003C2C30">
      <w:pPr>
        <w:rPr>
          <w:b/>
        </w:rPr>
      </w:pPr>
    </w:p>
    <w:sectPr w:rsidR="003C2C30" w:rsidRPr="003C2C30" w:rsidSect="000744E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B9" w:rsidRDefault="003B53B9" w:rsidP="003C2C30">
      <w:r>
        <w:separator/>
      </w:r>
    </w:p>
  </w:endnote>
  <w:endnote w:type="continuationSeparator" w:id="0">
    <w:p w:rsidR="003B53B9" w:rsidRDefault="003B53B9" w:rsidP="003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050250"/>
      <w:docPartObj>
        <w:docPartGallery w:val="Page Numbers (Bottom of Page)"/>
        <w:docPartUnique/>
      </w:docPartObj>
    </w:sdtPr>
    <w:sdtEndPr/>
    <w:sdtContent>
      <w:p w:rsidR="000744E1" w:rsidRDefault="000744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1C">
          <w:rPr>
            <w:noProof/>
          </w:rPr>
          <w:t>2</w:t>
        </w:r>
        <w:r>
          <w:fldChar w:fldCharType="end"/>
        </w:r>
      </w:p>
    </w:sdtContent>
  </w:sdt>
  <w:p w:rsidR="000744E1" w:rsidRDefault="000744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B9" w:rsidRDefault="003B53B9" w:rsidP="003C2C30">
      <w:r>
        <w:separator/>
      </w:r>
    </w:p>
  </w:footnote>
  <w:footnote w:type="continuationSeparator" w:id="0">
    <w:p w:rsidR="003B53B9" w:rsidRDefault="003B53B9" w:rsidP="003C2C30">
      <w:r>
        <w:continuationSeparator/>
      </w:r>
    </w:p>
  </w:footnote>
  <w:footnote w:id="1">
    <w:p w:rsidR="003C2C30" w:rsidRPr="007C1508" w:rsidRDefault="003C2C30" w:rsidP="003C2C3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CAE"/>
    <w:multiLevelType w:val="multilevel"/>
    <w:tmpl w:val="834C8A7A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F1D9A"/>
    <w:multiLevelType w:val="multilevel"/>
    <w:tmpl w:val="834C8A7A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2051D3"/>
    <w:multiLevelType w:val="hybridMultilevel"/>
    <w:tmpl w:val="EF645348"/>
    <w:lvl w:ilvl="0" w:tplc="70EA2FA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6A"/>
    <w:rsid w:val="00046045"/>
    <w:rsid w:val="000744E1"/>
    <w:rsid w:val="002F2C16"/>
    <w:rsid w:val="00333F6A"/>
    <w:rsid w:val="003B53B9"/>
    <w:rsid w:val="003C2C30"/>
    <w:rsid w:val="004E3084"/>
    <w:rsid w:val="00526A9A"/>
    <w:rsid w:val="00AC4222"/>
    <w:rsid w:val="00F6351C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8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C2C30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C2C30"/>
    <w:rPr>
      <w:sz w:val="20"/>
      <w:szCs w:val="20"/>
    </w:rPr>
  </w:style>
  <w:style w:type="character" w:styleId="a6">
    <w:name w:val="footnote reference"/>
    <w:uiPriority w:val="99"/>
    <w:unhideWhenUsed/>
    <w:rsid w:val="003C2C3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744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744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3F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F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8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C2C30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C2C30"/>
    <w:rPr>
      <w:sz w:val="20"/>
      <w:szCs w:val="20"/>
    </w:rPr>
  </w:style>
  <w:style w:type="character" w:styleId="a6">
    <w:name w:val="footnote reference"/>
    <w:uiPriority w:val="99"/>
    <w:unhideWhenUsed/>
    <w:rsid w:val="003C2C3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744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744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3F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cp:lastPrinted>2022-03-16T11:09:00Z</cp:lastPrinted>
  <dcterms:created xsi:type="dcterms:W3CDTF">2022-03-16T10:20:00Z</dcterms:created>
  <dcterms:modified xsi:type="dcterms:W3CDTF">2022-03-16T12:11:00Z</dcterms:modified>
</cp:coreProperties>
</file>