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153" w:tblpY="-645"/>
        <w:tblW w:w="10267" w:type="dxa"/>
        <w:tblLayout w:type="fixed"/>
        <w:tblLook w:val="01E0" w:firstRow="1" w:lastRow="1" w:firstColumn="1" w:lastColumn="1" w:noHBand="0" w:noVBand="0"/>
      </w:tblPr>
      <w:tblGrid>
        <w:gridCol w:w="5262"/>
        <w:gridCol w:w="5005"/>
      </w:tblGrid>
      <w:tr w:rsidR="000B7ED7" w:rsidRPr="00375266" w14:paraId="1DAC9DFB" w14:textId="77777777" w:rsidTr="000B7ED7">
        <w:trPr>
          <w:trHeight w:val="1873"/>
        </w:trPr>
        <w:tc>
          <w:tcPr>
            <w:tcW w:w="5262" w:type="dxa"/>
          </w:tcPr>
          <w:p w14:paraId="56C90F7C" w14:textId="77777777" w:rsidR="000B7ED7" w:rsidRPr="00375266" w:rsidRDefault="000B7ED7" w:rsidP="000B7ED7">
            <w:pPr>
              <w:ind w:left="474" w:right="-1"/>
              <w:jc w:val="both"/>
              <w:rPr>
                <w:noProof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14:paraId="7A63F0CB" w14:textId="77777777" w:rsidR="000B7ED7" w:rsidRPr="00375266" w:rsidRDefault="000B7ED7" w:rsidP="000B7ED7">
            <w:pPr>
              <w:ind w:left="474" w:right="-1"/>
              <w:jc w:val="both"/>
              <w:rPr>
                <w:noProof/>
                <w:color w:val="000000"/>
                <w:sz w:val="24"/>
                <w:szCs w:val="24"/>
              </w:rPr>
            </w:pPr>
          </w:p>
          <w:p w14:paraId="67199966" w14:textId="77777777" w:rsidR="000B7ED7" w:rsidRPr="00FA29AA" w:rsidRDefault="000B7ED7" w:rsidP="000B7ED7">
            <w:pPr>
              <w:ind w:left="474" w:right="-1"/>
              <w:jc w:val="both"/>
              <w:rPr>
                <w:noProof/>
                <w:color w:val="000000"/>
                <w:sz w:val="22"/>
                <w:szCs w:val="24"/>
              </w:rPr>
            </w:pPr>
            <w:r w:rsidRPr="00FA29AA">
              <w:rPr>
                <w:noProof/>
                <w:color w:val="000000"/>
                <w:sz w:val="22"/>
                <w:szCs w:val="24"/>
              </w:rPr>
              <w:t xml:space="preserve">Сергиево-Посадский </w:t>
            </w:r>
          </w:p>
          <w:p w14:paraId="5C1ECF6B" w14:textId="77777777" w:rsidR="000B7ED7" w:rsidRPr="00375266" w:rsidRDefault="0052781E" w:rsidP="000B7ED7">
            <w:pPr>
              <w:ind w:left="474" w:right="-1"/>
              <w:jc w:val="both"/>
              <w:rPr>
                <w:noProof/>
                <w:color w:val="000000"/>
                <w:sz w:val="24"/>
                <w:szCs w:val="24"/>
              </w:rPr>
            </w:pPr>
            <w:r w:rsidRPr="00FA29AA">
              <w:rPr>
                <w:noProof/>
                <w:color w:val="000000"/>
                <w:sz w:val="22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1DB32951" wp14:editId="7D44CE7B">
                  <wp:simplePos x="0" y="0"/>
                  <wp:positionH relativeFrom="column">
                    <wp:posOffset>-48895</wp:posOffset>
                  </wp:positionH>
                  <wp:positionV relativeFrom="page">
                    <wp:posOffset>67945</wp:posOffset>
                  </wp:positionV>
                  <wp:extent cx="589915" cy="749935"/>
                  <wp:effectExtent l="0" t="0" r="635" b="0"/>
                  <wp:wrapTight wrapText="bothSides">
                    <wp:wrapPolygon edited="0">
                      <wp:start x="0" y="0"/>
                      <wp:lineTo x="0" y="20850"/>
                      <wp:lineTo x="20926" y="20850"/>
                      <wp:lineTo x="20926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ffis\Desktop\arms-sp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B7ED7" w:rsidRPr="00FA29AA">
              <w:rPr>
                <w:noProof/>
                <w:color w:val="000000"/>
                <w:sz w:val="22"/>
                <w:szCs w:val="24"/>
              </w:rPr>
              <w:t>городской округ</w:t>
            </w:r>
          </w:p>
        </w:tc>
        <w:tc>
          <w:tcPr>
            <w:tcW w:w="5005" w:type="dxa"/>
          </w:tcPr>
          <w:p w14:paraId="25083542" w14:textId="77777777" w:rsidR="000B7ED7" w:rsidRPr="00375266" w:rsidRDefault="000B7ED7" w:rsidP="000B7ED7">
            <w:pPr>
              <w:ind w:left="474" w:right="-1"/>
              <w:rPr>
                <w:noProof/>
                <w:color w:val="000000"/>
                <w:sz w:val="24"/>
                <w:szCs w:val="24"/>
              </w:rPr>
            </w:pPr>
          </w:p>
          <w:p w14:paraId="46EFE258" w14:textId="77777777" w:rsidR="000B7ED7" w:rsidRPr="00375266" w:rsidRDefault="000B7ED7" w:rsidP="000B7ED7">
            <w:pPr>
              <w:ind w:left="474" w:right="-1"/>
              <w:rPr>
                <w:noProof/>
                <w:color w:val="000000"/>
                <w:sz w:val="24"/>
                <w:szCs w:val="24"/>
              </w:rPr>
            </w:pPr>
          </w:p>
          <w:p w14:paraId="7BCB1ABD" w14:textId="77777777" w:rsidR="000B7ED7" w:rsidRPr="00FA29AA" w:rsidRDefault="000B7ED7" w:rsidP="000B7ED7">
            <w:pPr>
              <w:ind w:left="474" w:right="-1"/>
              <w:rPr>
                <w:noProof/>
                <w:color w:val="000000"/>
                <w:sz w:val="22"/>
                <w:szCs w:val="24"/>
              </w:rPr>
            </w:pPr>
            <w:r w:rsidRPr="00FA29AA">
              <w:rPr>
                <w:noProof/>
                <w:color w:val="000000"/>
                <w:sz w:val="22"/>
                <w:szCs w:val="24"/>
              </w:rPr>
              <w:t>Муниципальное бюджетное</w:t>
            </w:r>
          </w:p>
          <w:p w14:paraId="39CDBD85" w14:textId="77777777" w:rsidR="000B7ED7" w:rsidRPr="00FA29AA" w:rsidRDefault="000B7ED7" w:rsidP="000B7ED7">
            <w:pPr>
              <w:ind w:left="474" w:right="-1"/>
              <w:rPr>
                <w:noProof/>
                <w:color w:val="000000"/>
                <w:sz w:val="22"/>
                <w:szCs w:val="24"/>
              </w:rPr>
            </w:pPr>
            <w:r w:rsidRPr="00FA29AA">
              <w:rPr>
                <w:noProof/>
                <w:color w:val="000000"/>
                <w:sz w:val="22"/>
                <w:szCs w:val="24"/>
              </w:rPr>
              <w:t>учреждение культуры</w:t>
            </w:r>
          </w:p>
          <w:p w14:paraId="24EC70B5" w14:textId="7FD1EFD8" w:rsidR="000B7ED7" w:rsidRPr="00375266" w:rsidRDefault="000B7ED7" w:rsidP="000B7ED7">
            <w:pPr>
              <w:ind w:left="474" w:right="-1"/>
              <w:rPr>
                <w:noProof/>
                <w:color w:val="000000"/>
                <w:sz w:val="24"/>
                <w:szCs w:val="24"/>
              </w:rPr>
            </w:pPr>
            <w:r w:rsidRPr="00FA29AA">
              <w:rPr>
                <w:noProof/>
                <w:color w:val="000000"/>
                <w:sz w:val="22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53B23E84" wp14:editId="78153547">
                  <wp:simplePos x="0" y="0"/>
                  <wp:positionH relativeFrom="column">
                    <wp:posOffset>1817370</wp:posOffset>
                  </wp:positionH>
                  <wp:positionV relativeFrom="page">
                    <wp:posOffset>35560</wp:posOffset>
                  </wp:positionV>
                  <wp:extent cx="874395" cy="751840"/>
                  <wp:effectExtent l="0" t="0" r="0" b="0"/>
                  <wp:wrapTight wrapText="bothSides">
                    <wp:wrapPolygon edited="0">
                      <wp:start x="0" y="0"/>
                      <wp:lineTo x="0" y="20797"/>
                      <wp:lineTo x="21176" y="20797"/>
                      <wp:lineTo x="21176" y="0"/>
                      <wp:lineTo x="0" y="0"/>
                    </wp:wrapPolygon>
                  </wp:wrapTight>
                  <wp:docPr id="3" name="Рисунок 3" descr="C:\Users\Offis\AppData\Local\Microsoft\Windows\Temporary Internet Files\Content.Word\Sin t__tulo-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ffis\AppData\Local\Microsoft\Windows\Temporary Internet Files\Content.Word\Sin t__tulo-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50E1F" w:rsidRPr="00FA29AA">
              <w:rPr>
                <w:noProof/>
                <w:color w:val="000000"/>
                <w:sz w:val="22"/>
                <w:szCs w:val="24"/>
              </w:rPr>
              <w:t>«ДК им. Ю.</w:t>
            </w:r>
            <w:r w:rsidRPr="00FA29AA">
              <w:rPr>
                <w:noProof/>
                <w:color w:val="000000"/>
                <w:sz w:val="22"/>
                <w:szCs w:val="24"/>
              </w:rPr>
              <w:t>А. Гагарина»</w:t>
            </w:r>
          </w:p>
        </w:tc>
      </w:tr>
      <w:tr w:rsidR="00C81BF2" w:rsidRPr="00375266" w14:paraId="526B319E" w14:textId="77777777" w:rsidTr="000B7ED7">
        <w:trPr>
          <w:trHeight w:val="1873"/>
        </w:trPr>
        <w:tc>
          <w:tcPr>
            <w:tcW w:w="5262" w:type="dxa"/>
          </w:tcPr>
          <w:p w14:paraId="023571F1" w14:textId="77777777" w:rsidR="003F7C1C" w:rsidRPr="00375266" w:rsidRDefault="003F7C1C" w:rsidP="003F7C1C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 w:rsidRPr="00375266">
              <w:rPr>
                <w:rStyle w:val="a5"/>
                <w:b w:val="0"/>
              </w:rPr>
              <w:t>СОГЛАСОВАНО</w:t>
            </w:r>
          </w:p>
          <w:p w14:paraId="5760D02A" w14:textId="77777777" w:rsidR="003F7C1C" w:rsidRPr="00375266" w:rsidRDefault="003F7C1C" w:rsidP="003F7C1C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r w:rsidRPr="00375266">
              <w:rPr>
                <w:shd w:val="clear" w:color="auto" w:fill="FFFFFF"/>
              </w:rPr>
              <w:t>Начальник управления развития</w:t>
            </w:r>
            <w:r w:rsidRPr="00375266">
              <w:rPr>
                <w:shd w:val="clear" w:color="auto" w:fill="FFFFFF"/>
              </w:rPr>
              <w:br/>
              <w:t>отраслей социальной сферы</w:t>
            </w:r>
          </w:p>
          <w:p w14:paraId="381EBC25" w14:textId="77777777" w:rsidR="003F7C1C" w:rsidRPr="00375266" w:rsidRDefault="003F7C1C" w:rsidP="003F7C1C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</w:p>
          <w:p w14:paraId="0E249C9B" w14:textId="77777777" w:rsidR="003F7C1C" w:rsidRPr="00375266" w:rsidRDefault="003F7C1C" w:rsidP="003F7C1C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375266">
              <w:rPr>
                <w:rStyle w:val="a5"/>
                <w:b w:val="0"/>
              </w:rPr>
              <w:t>___________________ Н.В. Фирсанова</w:t>
            </w:r>
          </w:p>
          <w:p w14:paraId="2D988C86" w14:textId="77777777" w:rsidR="00EB6117" w:rsidRPr="00375266" w:rsidRDefault="00EB6117" w:rsidP="003F7C1C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</w:p>
          <w:p w14:paraId="5053BC95" w14:textId="77777777" w:rsidR="003F7C1C" w:rsidRPr="00375266" w:rsidRDefault="003F7C1C" w:rsidP="003F7C1C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375266">
              <w:rPr>
                <w:rStyle w:val="a5"/>
                <w:b w:val="0"/>
              </w:rPr>
              <w:t>«______»___________________ 20___г.</w:t>
            </w:r>
          </w:p>
          <w:p w14:paraId="37767A0B" w14:textId="77777777" w:rsidR="000B7ED7" w:rsidRPr="00375266" w:rsidRDefault="000B7ED7" w:rsidP="000B7ED7">
            <w:pPr>
              <w:spacing w:line="360" w:lineRule="auto"/>
              <w:ind w:right="-1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5005" w:type="dxa"/>
          </w:tcPr>
          <w:p w14:paraId="5734D0A3" w14:textId="77777777" w:rsidR="000B7ED7" w:rsidRPr="00375266" w:rsidRDefault="000B7ED7" w:rsidP="000B7ED7">
            <w:pPr>
              <w:spacing w:line="276" w:lineRule="auto"/>
              <w:ind w:left="474" w:right="-1"/>
              <w:rPr>
                <w:noProof/>
                <w:sz w:val="24"/>
                <w:szCs w:val="24"/>
              </w:rPr>
            </w:pPr>
            <w:r w:rsidRPr="00375266">
              <w:rPr>
                <w:noProof/>
                <w:sz w:val="24"/>
                <w:szCs w:val="24"/>
              </w:rPr>
              <w:t>УТВЕРЖДАЮ</w:t>
            </w:r>
          </w:p>
          <w:p w14:paraId="2034D27C" w14:textId="147F92FC" w:rsidR="000B7ED7" w:rsidRPr="00375266" w:rsidRDefault="00375266" w:rsidP="000B7ED7">
            <w:pPr>
              <w:spacing w:line="276" w:lineRule="auto"/>
              <w:ind w:left="474" w:right="-1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Дирек</w:t>
            </w:r>
            <w:r w:rsidR="000B7ED7" w:rsidRPr="00375266">
              <w:rPr>
                <w:noProof/>
                <w:sz w:val="24"/>
                <w:szCs w:val="24"/>
              </w:rPr>
              <w:t xml:space="preserve">тор МБУК «ДК им. Ю.А. </w:t>
            </w:r>
          </w:p>
          <w:p w14:paraId="257BADA6" w14:textId="77777777" w:rsidR="000B7ED7" w:rsidRPr="00375266" w:rsidRDefault="000B7ED7" w:rsidP="0052781E">
            <w:pPr>
              <w:spacing w:line="360" w:lineRule="auto"/>
              <w:ind w:left="474" w:right="-1"/>
              <w:rPr>
                <w:noProof/>
                <w:sz w:val="24"/>
                <w:szCs w:val="24"/>
              </w:rPr>
            </w:pPr>
            <w:r w:rsidRPr="00375266">
              <w:rPr>
                <w:noProof/>
                <w:sz w:val="24"/>
                <w:szCs w:val="24"/>
              </w:rPr>
              <w:t>Гагарина»</w:t>
            </w:r>
          </w:p>
          <w:p w14:paraId="14C1818A" w14:textId="77777777" w:rsidR="000B7ED7" w:rsidRPr="00375266" w:rsidRDefault="000B7ED7" w:rsidP="000B7ED7">
            <w:pPr>
              <w:spacing w:line="360" w:lineRule="auto"/>
              <w:ind w:left="474" w:right="-1"/>
              <w:rPr>
                <w:noProof/>
                <w:sz w:val="24"/>
                <w:szCs w:val="24"/>
              </w:rPr>
            </w:pPr>
            <w:r w:rsidRPr="00375266">
              <w:rPr>
                <w:noProof/>
                <w:sz w:val="24"/>
                <w:szCs w:val="24"/>
              </w:rPr>
              <w:t>____________________ А.В. Вохменцев</w:t>
            </w:r>
          </w:p>
          <w:p w14:paraId="5E934281" w14:textId="77777777" w:rsidR="000B7ED7" w:rsidRPr="00375266" w:rsidRDefault="0052781E" w:rsidP="000B7ED7">
            <w:pPr>
              <w:spacing w:line="360" w:lineRule="auto"/>
              <w:ind w:left="474" w:right="-1"/>
              <w:rPr>
                <w:b/>
                <w:noProof/>
                <w:sz w:val="24"/>
                <w:szCs w:val="24"/>
              </w:rPr>
            </w:pPr>
            <w:r w:rsidRPr="00375266">
              <w:rPr>
                <w:noProof/>
                <w:sz w:val="24"/>
                <w:szCs w:val="24"/>
              </w:rPr>
              <w:softHyphen/>
            </w:r>
            <w:r w:rsidRPr="00375266">
              <w:rPr>
                <w:noProof/>
                <w:sz w:val="24"/>
                <w:szCs w:val="24"/>
              </w:rPr>
              <w:softHyphen/>
            </w:r>
            <w:r w:rsidRPr="00375266">
              <w:rPr>
                <w:noProof/>
                <w:sz w:val="24"/>
                <w:szCs w:val="24"/>
              </w:rPr>
              <w:softHyphen/>
            </w:r>
            <w:r w:rsidR="000B7ED7" w:rsidRPr="00375266">
              <w:rPr>
                <w:noProof/>
                <w:sz w:val="24"/>
                <w:szCs w:val="24"/>
              </w:rPr>
              <w:t>«_____»_______________</w:t>
            </w:r>
            <w:r w:rsidR="003F7C1C" w:rsidRPr="00375266">
              <w:rPr>
                <w:noProof/>
                <w:sz w:val="24"/>
                <w:szCs w:val="24"/>
              </w:rPr>
              <w:t>__20____ г.</w:t>
            </w:r>
          </w:p>
        </w:tc>
      </w:tr>
    </w:tbl>
    <w:p w14:paraId="755B63AB" w14:textId="77777777" w:rsidR="001F34D9" w:rsidRPr="00375266" w:rsidRDefault="001F34D9" w:rsidP="001F34D9">
      <w:pPr>
        <w:spacing w:line="256" w:lineRule="auto"/>
        <w:ind w:left="-567"/>
        <w:rPr>
          <w:rFonts w:eastAsia="Calibri"/>
          <w:sz w:val="24"/>
          <w:szCs w:val="24"/>
          <w:lang w:eastAsia="en-US"/>
        </w:rPr>
      </w:pPr>
    </w:p>
    <w:p w14:paraId="45114B5B" w14:textId="77777777" w:rsidR="00FC7754" w:rsidRPr="00375266" w:rsidRDefault="00FC7754" w:rsidP="001F34D9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4384C317" w14:textId="573D2BCF" w:rsidR="00FC7754" w:rsidRPr="00375266" w:rsidRDefault="001F34D9" w:rsidP="00FC7754">
      <w:pPr>
        <w:jc w:val="center"/>
        <w:rPr>
          <w:rFonts w:eastAsia="Calibri"/>
          <w:b/>
          <w:sz w:val="24"/>
          <w:szCs w:val="24"/>
          <w:lang w:eastAsia="en-US"/>
        </w:rPr>
      </w:pPr>
      <w:r w:rsidRPr="00375266">
        <w:rPr>
          <w:rFonts w:eastAsia="Calibri"/>
          <w:b/>
          <w:sz w:val="24"/>
          <w:szCs w:val="24"/>
          <w:lang w:eastAsia="en-US"/>
        </w:rPr>
        <w:t>ПОЛОЖЕНИЕ</w:t>
      </w:r>
    </w:p>
    <w:p w14:paraId="6255ED83" w14:textId="1A3A8EC5" w:rsidR="006438DA" w:rsidRPr="00BD64BE" w:rsidRDefault="001F34D9" w:rsidP="00BD64B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375266">
        <w:rPr>
          <w:rFonts w:eastAsia="Calibri"/>
          <w:b/>
          <w:sz w:val="24"/>
          <w:szCs w:val="24"/>
          <w:lang w:eastAsia="en-US"/>
        </w:rPr>
        <w:t xml:space="preserve"> </w:t>
      </w:r>
      <w:r w:rsidRPr="00375266">
        <w:rPr>
          <w:rFonts w:eastAsia="Calibri"/>
          <w:b/>
          <w:sz w:val="24"/>
          <w:szCs w:val="24"/>
          <w:lang w:val="en-US" w:eastAsia="en-US"/>
        </w:rPr>
        <w:t>XVII</w:t>
      </w:r>
      <w:r w:rsidR="00FC7754" w:rsidRPr="00375266">
        <w:rPr>
          <w:rFonts w:eastAsia="Calibri"/>
          <w:b/>
          <w:sz w:val="24"/>
          <w:szCs w:val="24"/>
          <w:lang w:val="en-US" w:eastAsia="en-US"/>
        </w:rPr>
        <w:t>I</w:t>
      </w:r>
      <w:r w:rsidRPr="00375266">
        <w:rPr>
          <w:rFonts w:eastAsia="Calibri"/>
          <w:b/>
          <w:sz w:val="24"/>
          <w:szCs w:val="24"/>
          <w:lang w:eastAsia="en-US"/>
        </w:rPr>
        <w:t xml:space="preserve"> Открыто</w:t>
      </w:r>
      <w:r w:rsidR="00BD1307" w:rsidRPr="00375266">
        <w:rPr>
          <w:rFonts w:eastAsia="Calibri"/>
          <w:b/>
          <w:sz w:val="24"/>
          <w:szCs w:val="24"/>
          <w:lang w:eastAsia="en-US"/>
        </w:rPr>
        <w:t>го</w:t>
      </w:r>
      <w:r w:rsidRPr="00375266">
        <w:rPr>
          <w:rFonts w:eastAsia="Calibri"/>
          <w:b/>
          <w:sz w:val="24"/>
          <w:szCs w:val="24"/>
          <w:lang w:eastAsia="en-US"/>
        </w:rPr>
        <w:t xml:space="preserve"> детско-юношеско</w:t>
      </w:r>
      <w:r w:rsidR="00BD1307" w:rsidRPr="00375266">
        <w:rPr>
          <w:rFonts w:eastAsia="Calibri"/>
          <w:b/>
          <w:sz w:val="24"/>
          <w:szCs w:val="24"/>
          <w:lang w:eastAsia="en-US"/>
        </w:rPr>
        <w:t>го</w:t>
      </w:r>
      <w:r w:rsidRPr="00375266">
        <w:rPr>
          <w:rFonts w:eastAsia="Calibri"/>
          <w:b/>
          <w:sz w:val="24"/>
          <w:szCs w:val="24"/>
          <w:lang w:eastAsia="en-US"/>
        </w:rPr>
        <w:t xml:space="preserve"> конкурс</w:t>
      </w:r>
      <w:r w:rsidR="00BD1307" w:rsidRPr="00375266">
        <w:rPr>
          <w:rFonts w:eastAsia="Calibri"/>
          <w:b/>
          <w:sz w:val="24"/>
          <w:szCs w:val="24"/>
          <w:lang w:eastAsia="en-US"/>
        </w:rPr>
        <w:t>а</w:t>
      </w:r>
      <w:r w:rsidRPr="00375266">
        <w:rPr>
          <w:rFonts w:eastAsia="Calibri"/>
          <w:b/>
          <w:sz w:val="24"/>
          <w:szCs w:val="24"/>
          <w:lang w:eastAsia="en-US"/>
        </w:rPr>
        <w:t xml:space="preserve"> чтецов</w:t>
      </w:r>
      <w:r w:rsidR="00304EAB" w:rsidRPr="00375266">
        <w:rPr>
          <w:rFonts w:eastAsia="Calibri"/>
          <w:b/>
          <w:sz w:val="24"/>
          <w:szCs w:val="24"/>
          <w:lang w:eastAsia="en-US"/>
        </w:rPr>
        <w:t xml:space="preserve"> «</w:t>
      </w:r>
      <w:r w:rsidR="00FF617D" w:rsidRPr="00375266">
        <w:rPr>
          <w:rFonts w:eastAsia="Calibri"/>
          <w:b/>
          <w:sz w:val="24"/>
          <w:szCs w:val="24"/>
          <w:lang w:eastAsia="en-US"/>
        </w:rPr>
        <w:t>Михаил Пришвин – певец русской природы</w:t>
      </w:r>
      <w:r w:rsidR="00304EAB" w:rsidRPr="00375266">
        <w:rPr>
          <w:rFonts w:eastAsia="Calibri"/>
          <w:b/>
          <w:sz w:val="24"/>
          <w:szCs w:val="24"/>
          <w:lang w:eastAsia="en-US"/>
        </w:rPr>
        <w:t>»</w:t>
      </w:r>
      <w:r w:rsidR="00FF617D" w:rsidRPr="00375266">
        <w:rPr>
          <w:rFonts w:eastAsia="Calibri"/>
          <w:b/>
          <w:sz w:val="24"/>
          <w:szCs w:val="24"/>
          <w:lang w:eastAsia="en-US"/>
        </w:rPr>
        <w:t>, посвящённого 150-летию со дня рождения М.М. Пришвина</w:t>
      </w:r>
    </w:p>
    <w:p w14:paraId="1BE7E7F5" w14:textId="77777777" w:rsidR="00FC7754" w:rsidRPr="00375266" w:rsidRDefault="00FC7754" w:rsidP="006438DA">
      <w:pPr>
        <w:ind w:left="900" w:right="-1"/>
        <w:jc w:val="center"/>
        <w:rPr>
          <w:bCs/>
          <w:sz w:val="24"/>
          <w:szCs w:val="24"/>
        </w:rPr>
      </w:pPr>
    </w:p>
    <w:p w14:paraId="15859448" w14:textId="77777777" w:rsidR="001F34D9" w:rsidRPr="00375266" w:rsidRDefault="001F34D9" w:rsidP="001F34D9">
      <w:pPr>
        <w:pStyle w:val="a3"/>
        <w:numPr>
          <w:ilvl w:val="0"/>
          <w:numId w:val="11"/>
        </w:num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375266">
        <w:rPr>
          <w:rFonts w:eastAsia="Calibri"/>
          <w:b/>
          <w:sz w:val="24"/>
          <w:szCs w:val="24"/>
          <w:lang w:eastAsia="en-US"/>
        </w:rPr>
        <w:t>Общие положения</w:t>
      </w:r>
    </w:p>
    <w:p w14:paraId="6F84E899" w14:textId="175CD232" w:rsidR="00FA29AA" w:rsidRPr="00FA29AA" w:rsidRDefault="001F34D9" w:rsidP="00FA29AA">
      <w:pPr>
        <w:pStyle w:val="a3"/>
        <w:numPr>
          <w:ilvl w:val="1"/>
          <w:numId w:val="14"/>
        </w:numPr>
        <w:rPr>
          <w:rFonts w:eastAsia="Calibri"/>
          <w:sz w:val="24"/>
          <w:szCs w:val="24"/>
          <w:lang w:eastAsia="en-US"/>
        </w:rPr>
      </w:pPr>
      <w:r w:rsidRPr="00FA29AA">
        <w:rPr>
          <w:rFonts w:eastAsia="Calibri"/>
          <w:sz w:val="24"/>
          <w:szCs w:val="24"/>
          <w:lang w:eastAsia="en-US"/>
        </w:rPr>
        <w:t>Учредитель</w:t>
      </w:r>
      <w:r w:rsidR="006E36A4" w:rsidRPr="00FA29AA">
        <w:rPr>
          <w:rFonts w:eastAsia="Calibri"/>
          <w:sz w:val="24"/>
          <w:szCs w:val="24"/>
          <w:lang w:eastAsia="en-US"/>
        </w:rPr>
        <w:t xml:space="preserve"> </w:t>
      </w:r>
      <w:r w:rsidR="00FA29AA">
        <w:rPr>
          <w:rFonts w:eastAsia="Calibri"/>
          <w:sz w:val="24"/>
          <w:szCs w:val="24"/>
          <w:lang w:eastAsia="en-US"/>
        </w:rPr>
        <w:t xml:space="preserve">конкурса </w:t>
      </w:r>
      <w:r w:rsidRPr="00FA29AA">
        <w:rPr>
          <w:rFonts w:eastAsia="Calibri"/>
          <w:sz w:val="24"/>
          <w:szCs w:val="24"/>
          <w:lang w:eastAsia="en-US"/>
        </w:rPr>
        <w:t xml:space="preserve">– </w:t>
      </w:r>
      <w:r w:rsidR="00FA29AA">
        <w:rPr>
          <w:rFonts w:eastAsia="Calibri"/>
          <w:sz w:val="24"/>
          <w:szCs w:val="24"/>
          <w:lang w:eastAsia="en-US"/>
        </w:rPr>
        <w:t>Администрация</w:t>
      </w:r>
      <w:r w:rsidR="00FA29AA" w:rsidRPr="00FA29AA">
        <w:rPr>
          <w:rFonts w:eastAsia="Calibri"/>
          <w:sz w:val="24"/>
          <w:szCs w:val="24"/>
          <w:lang w:eastAsia="en-US"/>
        </w:rPr>
        <w:t xml:space="preserve"> Сергиево-Посадского городского округа Московской области</w:t>
      </w:r>
    </w:p>
    <w:p w14:paraId="60FFD7F1" w14:textId="1D58C595" w:rsidR="00FA29AA" w:rsidRDefault="00FA29AA" w:rsidP="00FA29AA">
      <w:pPr>
        <w:pStyle w:val="a3"/>
        <w:numPr>
          <w:ilvl w:val="1"/>
          <w:numId w:val="14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Организатор конкурса - </w:t>
      </w:r>
      <w:r w:rsidR="001F34D9" w:rsidRPr="00FA29AA">
        <w:rPr>
          <w:rFonts w:eastAsia="Calibri"/>
          <w:sz w:val="24"/>
          <w:szCs w:val="24"/>
          <w:lang w:eastAsia="en-US"/>
        </w:rPr>
        <w:t>Муниципальное бюджетное учреждение культуры «Дворец культуры им.</w:t>
      </w:r>
      <w:r w:rsidR="00FC7754" w:rsidRPr="00FA29AA">
        <w:rPr>
          <w:rFonts w:eastAsia="Calibri"/>
          <w:sz w:val="24"/>
          <w:szCs w:val="24"/>
          <w:lang w:eastAsia="en-US"/>
        </w:rPr>
        <w:t xml:space="preserve"> </w:t>
      </w:r>
      <w:r w:rsidR="001F34D9" w:rsidRPr="00FA29AA">
        <w:rPr>
          <w:rFonts w:eastAsia="Calibri"/>
          <w:sz w:val="24"/>
          <w:szCs w:val="24"/>
          <w:lang w:eastAsia="en-US"/>
        </w:rPr>
        <w:t>Ю.А.</w:t>
      </w:r>
      <w:r w:rsidR="00FC7754" w:rsidRPr="00FA29AA">
        <w:rPr>
          <w:rFonts w:eastAsia="Calibri"/>
          <w:sz w:val="24"/>
          <w:szCs w:val="24"/>
          <w:lang w:eastAsia="en-US"/>
        </w:rPr>
        <w:t xml:space="preserve"> </w:t>
      </w:r>
      <w:r w:rsidR="001F34D9" w:rsidRPr="00FA29AA">
        <w:rPr>
          <w:rFonts w:eastAsia="Calibri"/>
          <w:sz w:val="24"/>
          <w:szCs w:val="24"/>
          <w:lang w:eastAsia="en-US"/>
        </w:rPr>
        <w:t xml:space="preserve">Гагарина» </w:t>
      </w:r>
      <w:r w:rsidR="00375266" w:rsidRPr="00FA29AA">
        <w:rPr>
          <w:rFonts w:eastAsia="Calibri"/>
          <w:sz w:val="24"/>
          <w:szCs w:val="24"/>
          <w:lang w:eastAsia="en-US"/>
        </w:rPr>
        <w:t>Сергиево-</w:t>
      </w:r>
      <w:r w:rsidR="000D1B43" w:rsidRPr="00FA29AA">
        <w:rPr>
          <w:rFonts w:eastAsia="Calibri"/>
          <w:sz w:val="24"/>
          <w:szCs w:val="24"/>
          <w:lang w:eastAsia="en-US"/>
        </w:rPr>
        <w:t xml:space="preserve">Посадского городского округа Московской области </w:t>
      </w:r>
      <w:r w:rsidR="001F34D9" w:rsidRPr="00FA29AA">
        <w:rPr>
          <w:rFonts w:eastAsia="Calibri"/>
          <w:sz w:val="24"/>
          <w:szCs w:val="24"/>
          <w:lang w:eastAsia="en-US"/>
        </w:rPr>
        <w:t>(далее МБУК «ДК им.</w:t>
      </w:r>
      <w:r w:rsidR="00FC7754" w:rsidRPr="00FA29AA">
        <w:rPr>
          <w:rFonts w:eastAsia="Calibri"/>
          <w:sz w:val="24"/>
          <w:szCs w:val="24"/>
          <w:lang w:eastAsia="en-US"/>
        </w:rPr>
        <w:t xml:space="preserve"> </w:t>
      </w:r>
      <w:r w:rsidR="001F34D9" w:rsidRPr="00FA29AA">
        <w:rPr>
          <w:rFonts w:eastAsia="Calibri"/>
          <w:sz w:val="24"/>
          <w:szCs w:val="24"/>
          <w:lang w:eastAsia="en-US"/>
        </w:rPr>
        <w:t>Ю.А.</w:t>
      </w:r>
      <w:r w:rsidR="000D1B43" w:rsidRPr="00FA29AA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Гагарина»).</w:t>
      </w:r>
    </w:p>
    <w:p w14:paraId="61D07975" w14:textId="42C52DD2" w:rsidR="001F34D9" w:rsidRPr="00375266" w:rsidRDefault="00FA29AA" w:rsidP="00FA29AA">
      <w:pPr>
        <w:pStyle w:val="a3"/>
        <w:ind w:left="98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МБУК «ДК им Ю.А. Гагарина» </w:t>
      </w:r>
      <w:r w:rsidR="001F34D9" w:rsidRPr="00375266">
        <w:rPr>
          <w:rFonts w:eastAsia="Calibri"/>
          <w:sz w:val="24"/>
          <w:szCs w:val="24"/>
          <w:lang w:eastAsia="en-US"/>
        </w:rPr>
        <w:t xml:space="preserve">филиал «Детский дом творчества «Родник» </w:t>
      </w:r>
    </w:p>
    <w:p w14:paraId="15D07159" w14:textId="38FFC480" w:rsidR="001F34D9" w:rsidRPr="00375266" w:rsidRDefault="002C1E36" w:rsidP="001F34D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</w:t>
      </w:r>
      <w:r w:rsidR="00FA29AA">
        <w:rPr>
          <w:rFonts w:eastAsia="Calibri"/>
          <w:sz w:val="24"/>
          <w:szCs w:val="24"/>
          <w:lang w:eastAsia="en-US"/>
        </w:rPr>
        <w:t>3</w:t>
      </w:r>
      <w:r w:rsidR="001F34D9" w:rsidRPr="00375266">
        <w:rPr>
          <w:rFonts w:eastAsia="Calibri"/>
          <w:sz w:val="24"/>
          <w:szCs w:val="24"/>
          <w:lang w:eastAsia="en-US"/>
        </w:rPr>
        <w:t>. Дата проведения конкурса</w:t>
      </w:r>
      <w:r w:rsidR="00FF617D" w:rsidRPr="00375266">
        <w:rPr>
          <w:rFonts w:eastAsia="Calibri"/>
          <w:sz w:val="24"/>
          <w:szCs w:val="24"/>
          <w:lang w:eastAsia="en-US"/>
        </w:rPr>
        <w:t>:</w:t>
      </w:r>
      <w:r w:rsidR="001F34D9" w:rsidRPr="00375266">
        <w:rPr>
          <w:rFonts w:eastAsia="Calibri"/>
          <w:sz w:val="24"/>
          <w:szCs w:val="24"/>
          <w:lang w:eastAsia="en-US"/>
        </w:rPr>
        <w:t xml:space="preserve"> с </w:t>
      </w:r>
      <w:r w:rsidR="00304EAB" w:rsidRPr="00375266">
        <w:rPr>
          <w:rFonts w:eastAsia="Calibri"/>
          <w:sz w:val="24"/>
          <w:szCs w:val="24"/>
          <w:lang w:eastAsia="en-US"/>
        </w:rPr>
        <w:t>1</w:t>
      </w:r>
      <w:r w:rsidR="001F34D9" w:rsidRPr="00375266">
        <w:rPr>
          <w:rFonts w:eastAsia="Calibri"/>
          <w:sz w:val="24"/>
          <w:szCs w:val="24"/>
          <w:lang w:eastAsia="en-US"/>
        </w:rPr>
        <w:t xml:space="preserve"> по </w:t>
      </w:r>
      <w:r w:rsidR="00304EAB" w:rsidRPr="00375266">
        <w:rPr>
          <w:rFonts w:eastAsia="Calibri"/>
          <w:sz w:val="24"/>
          <w:szCs w:val="24"/>
          <w:lang w:eastAsia="en-US"/>
        </w:rPr>
        <w:t>31</w:t>
      </w:r>
      <w:r w:rsidR="00FC7754" w:rsidRPr="00375266">
        <w:rPr>
          <w:rFonts w:eastAsia="Calibri"/>
          <w:sz w:val="24"/>
          <w:szCs w:val="24"/>
          <w:lang w:eastAsia="en-US"/>
        </w:rPr>
        <w:t xml:space="preserve"> марта 2023</w:t>
      </w:r>
      <w:r w:rsidR="001F34D9" w:rsidRPr="00375266">
        <w:rPr>
          <w:rFonts w:eastAsia="Calibri"/>
          <w:sz w:val="24"/>
          <w:szCs w:val="24"/>
          <w:lang w:eastAsia="en-US"/>
        </w:rPr>
        <w:t xml:space="preserve"> г.</w:t>
      </w:r>
    </w:p>
    <w:p w14:paraId="78990FC3" w14:textId="041ECD90" w:rsidR="001F34D9" w:rsidRPr="00375266" w:rsidRDefault="002C1E36" w:rsidP="001F34D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</w:t>
      </w:r>
      <w:r w:rsidR="00FA29AA">
        <w:rPr>
          <w:rFonts w:eastAsia="Calibri"/>
          <w:sz w:val="24"/>
          <w:szCs w:val="24"/>
          <w:lang w:eastAsia="en-US"/>
        </w:rPr>
        <w:t>4</w:t>
      </w:r>
      <w:r w:rsidR="00FF617D" w:rsidRPr="00375266">
        <w:rPr>
          <w:rFonts w:eastAsia="Calibri"/>
          <w:sz w:val="24"/>
          <w:szCs w:val="24"/>
          <w:lang w:eastAsia="en-US"/>
        </w:rPr>
        <w:t xml:space="preserve">.Тема Конкурса: «Михаил Пришвин – певец русской природы», чтение </w:t>
      </w:r>
      <w:r w:rsidR="00750E1F">
        <w:rPr>
          <w:rFonts w:eastAsia="Calibri"/>
          <w:sz w:val="24"/>
          <w:szCs w:val="24"/>
          <w:lang w:eastAsia="en-US"/>
        </w:rPr>
        <w:t xml:space="preserve">прозаических </w:t>
      </w:r>
      <w:r>
        <w:rPr>
          <w:rFonts w:eastAsia="Calibri"/>
          <w:sz w:val="24"/>
          <w:szCs w:val="24"/>
          <w:lang w:eastAsia="en-US"/>
        </w:rPr>
        <w:t>произведений М.М. Пришвина,</w:t>
      </w:r>
      <w:r w:rsidR="00FF617D" w:rsidRPr="00375266">
        <w:rPr>
          <w:rFonts w:eastAsia="Calibri"/>
          <w:sz w:val="24"/>
          <w:szCs w:val="24"/>
          <w:lang w:eastAsia="en-US"/>
        </w:rPr>
        <w:t xml:space="preserve"> </w:t>
      </w:r>
      <w:r w:rsidR="00750E1F">
        <w:rPr>
          <w:rFonts w:eastAsia="Calibri"/>
          <w:sz w:val="24"/>
          <w:szCs w:val="24"/>
          <w:lang w:eastAsia="en-US"/>
        </w:rPr>
        <w:t xml:space="preserve">поэтических </w:t>
      </w:r>
      <w:r w:rsidR="00FF617D" w:rsidRPr="00375266">
        <w:rPr>
          <w:rFonts w:eastAsia="Calibri"/>
          <w:sz w:val="24"/>
          <w:szCs w:val="24"/>
          <w:lang w:eastAsia="en-US"/>
        </w:rPr>
        <w:t xml:space="preserve">произведений о природе </w:t>
      </w:r>
      <w:r w:rsidR="00750E1F">
        <w:rPr>
          <w:rFonts w:eastAsia="Calibri"/>
          <w:sz w:val="24"/>
          <w:szCs w:val="24"/>
          <w:lang w:eastAsia="en-US"/>
        </w:rPr>
        <w:t xml:space="preserve">отечественных </w:t>
      </w:r>
      <w:r w:rsidR="00FF617D" w:rsidRPr="00375266">
        <w:rPr>
          <w:rFonts w:eastAsia="Calibri"/>
          <w:sz w:val="24"/>
          <w:szCs w:val="24"/>
          <w:lang w:eastAsia="en-US"/>
        </w:rPr>
        <w:t>авторов</w:t>
      </w:r>
      <w:r>
        <w:rPr>
          <w:rFonts w:eastAsia="Calibri"/>
          <w:sz w:val="24"/>
          <w:szCs w:val="24"/>
          <w:lang w:eastAsia="en-US"/>
        </w:rPr>
        <w:t xml:space="preserve"> или произведений о природе собственного сочинения</w:t>
      </w:r>
      <w:r w:rsidR="00FF617D" w:rsidRPr="00375266">
        <w:rPr>
          <w:rFonts w:eastAsia="Calibri"/>
          <w:sz w:val="24"/>
          <w:szCs w:val="24"/>
          <w:lang w:eastAsia="en-US"/>
        </w:rPr>
        <w:t>.</w:t>
      </w:r>
    </w:p>
    <w:p w14:paraId="2ABA5089" w14:textId="77777777" w:rsidR="00FC7754" w:rsidRPr="00375266" w:rsidRDefault="00FC7754" w:rsidP="001F34D9">
      <w:pPr>
        <w:rPr>
          <w:rFonts w:eastAsia="Calibri"/>
          <w:sz w:val="24"/>
          <w:szCs w:val="24"/>
          <w:lang w:eastAsia="en-US"/>
        </w:rPr>
      </w:pPr>
    </w:p>
    <w:p w14:paraId="1D7466AE" w14:textId="77777777" w:rsidR="001F34D9" w:rsidRPr="00375266" w:rsidRDefault="001F34D9" w:rsidP="001F34D9">
      <w:pPr>
        <w:pStyle w:val="a3"/>
        <w:numPr>
          <w:ilvl w:val="0"/>
          <w:numId w:val="11"/>
        </w:num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375266">
        <w:rPr>
          <w:rFonts w:eastAsia="Calibri"/>
          <w:b/>
          <w:sz w:val="24"/>
          <w:szCs w:val="24"/>
          <w:lang w:eastAsia="en-US"/>
        </w:rPr>
        <w:t>Цели и задачи Конкурса</w:t>
      </w:r>
    </w:p>
    <w:p w14:paraId="1593F296" w14:textId="6392BBF2" w:rsidR="001F34D9" w:rsidRPr="00375266" w:rsidRDefault="001F34D9" w:rsidP="001F34D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75266">
        <w:rPr>
          <w:rFonts w:eastAsia="Calibri"/>
          <w:sz w:val="24"/>
          <w:szCs w:val="24"/>
          <w:lang w:eastAsia="en-US"/>
        </w:rPr>
        <w:t xml:space="preserve">2.1. Целью Конкурса является приобщение </w:t>
      </w:r>
      <w:r w:rsidR="006B31BC" w:rsidRPr="00375266">
        <w:rPr>
          <w:rFonts w:eastAsia="Calibri"/>
          <w:sz w:val="24"/>
          <w:szCs w:val="24"/>
          <w:lang w:eastAsia="en-US"/>
        </w:rPr>
        <w:t>детей и подростков</w:t>
      </w:r>
      <w:r w:rsidRPr="00375266">
        <w:rPr>
          <w:rFonts w:eastAsia="Calibri"/>
          <w:sz w:val="24"/>
          <w:szCs w:val="24"/>
          <w:lang w:eastAsia="en-US"/>
        </w:rPr>
        <w:t xml:space="preserve"> к художественному слову, пробуждение интереса к многообразию литературных </w:t>
      </w:r>
      <w:r w:rsidR="006B31BC" w:rsidRPr="00375266">
        <w:rPr>
          <w:rFonts w:eastAsia="Calibri"/>
          <w:sz w:val="24"/>
          <w:szCs w:val="24"/>
          <w:lang w:eastAsia="en-US"/>
        </w:rPr>
        <w:t>произведений</w:t>
      </w:r>
      <w:r w:rsidRPr="00375266">
        <w:rPr>
          <w:rFonts w:eastAsia="Calibri"/>
          <w:sz w:val="24"/>
          <w:szCs w:val="24"/>
          <w:lang w:eastAsia="en-US"/>
        </w:rPr>
        <w:t xml:space="preserve">. </w:t>
      </w:r>
    </w:p>
    <w:p w14:paraId="69FB856F" w14:textId="543E1C35" w:rsidR="001F34D9" w:rsidRPr="00375266" w:rsidRDefault="001F34D9" w:rsidP="009C54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75266">
        <w:rPr>
          <w:rFonts w:eastAsia="Calibri"/>
          <w:sz w:val="24"/>
          <w:szCs w:val="24"/>
          <w:lang w:eastAsia="en-US"/>
        </w:rPr>
        <w:t>2.2. Задачи Конкурса:</w:t>
      </w:r>
    </w:p>
    <w:p w14:paraId="713AE3F0" w14:textId="2563B9F0" w:rsidR="001F34D9" w:rsidRPr="00375266" w:rsidRDefault="001F34D9" w:rsidP="001F34D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75266">
        <w:rPr>
          <w:rFonts w:eastAsia="Calibri"/>
          <w:sz w:val="24"/>
          <w:szCs w:val="24"/>
          <w:shd w:val="clear" w:color="auto" w:fill="FFFFFF"/>
          <w:lang w:eastAsia="en-US"/>
        </w:rPr>
        <w:t>-</w:t>
      </w:r>
      <w:r w:rsidR="009C54DD" w:rsidRPr="00375266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r w:rsidRPr="00375266">
        <w:rPr>
          <w:rFonts w:eastAsia="Calibri"/>
          <w:sz w:val="24"/>
          <w:szCs w:val="24"/>
          <w:shd w:val="clear" w:color="auto" w:fill="FFFFFF"/>
          <w:lang w:eastAsia="en-US"/>
        </w:rPr>
        <w:t>с</w:t>
      </w:r>
      <w:r w:rsidRPr="00375266">
        <w:rPr>
          <w:rFonts w:eastAsia="Calibri"/>
          <w:sz w:val="24"/>
          <w:szCs w:val="24"/>
          <w:lang w:eastAsia="en-US"/>
        </w:rPr>
        <w:t>оздать условия для творческой самореализации юных исполнителей и их социальной адаптации в сфере культуры;</w:t>
      </w:r>
    </w:p>
    <w:p w14:paraId="7B476E9C" w14:textId="47344283" w:rsidR="001F34D9" w:rsidRPr="00375266" w:rsidRDefault="001F34D9" w:rsidP="001F34D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75266">
        <w:rPr>
          <w:rFonts w:eastAsia="Calibri"/>
          <w:sz w:val="24"/>
          <w:szCs w:val="24"/>
          <w:lang w:eastAsia="en-US"/>
        </w:rPr>
        <w:t>- выявить одаренных детей среди самодеятельных поэтов и исполнителей</w:t>
      </w:r>
      <w:r w:rsidR="009C54DD" w:rsidRPr="00375266">
        <w:rPr>
          <w:rFonts w:eastAsia="Calibri"/>
          <w:sz w:val="24"/>
          <w:szCs w:val="24"/>
          <w:lang w:eastAsia="en-US"/>
        </w:rPr>
        <w:t>;</w:t>
      </w:r>
    </w:p>
    <w:p w14:paraId="3AE8762E" w14:textId="0EF97DD8" w:rsidR="009C54DD" w:rsidRPr="00375266" w:rsidRDefault="009C54DD" w:rsidP="001F34D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75266">
        <w:rPr>
          <w:rFonts w:eastAsia="Calibri"/>
          <w:sz w:val="24"/>
          <w:szCs w:val="24"/>
          <w:lang w:eastAsia="en-US"/>
        </w:rPr>
        <w:t>- приобщение к ценностям отечественной художественной литературы</w:t>
      </w:r>
      <w:r w:rsidR="00AF0B2F" w:rsidRPr="00375266">
        <w:rPr>
          <w:rFonts w:eastAsia="Calibri"/>
          <w:sz w:val="24"/>
          <w:szCs w:val="24"/>
          <w:lang w:eastAsia="en-US"/>
        </w:rPr>
        <w:t xml:space="preserve">; </w:t>
      </w:r>
    </w:p>
    <w:p w14:paraId="7E2C1A6D" w14:textId="48874C96" w:rsidR="009C54DD" w:rsidRPr="00375266" w:rsidRDefault="009C54DD" w:rsidP="001F34D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75266">
        <w:rPr>
          <w:rFonts w:eastAsia="Calibri"/>
          <w:sz w:val="24"/>
          <w:szCs w:val="24"/>
          <w:lang w:eastAsia="en-US"/>
        </w:rPr>
        <w:t xml:space="preserve">- </w:t>
      </w:r>
      <w:r w:rsidRPr="00375266">
        <w:rPr>
          <w:sz w:val="24"/>
          <w:szCs w:val="24"/>
          <w:shd w:val="clear" w:color="auto" w:fill="FFFFFF"/>
        </w:rPr>
        <w:t xml:space="preserve">привлечение внимания к </w:t>
      </w:r>
      <w:r w:rsidR="001E5BA1" w:rsidRPr="00375266">
        <w:rPr>
          <w:sz w:val="24"/>
          <w:szCs w:val="24"/>
          <w:shd w:val="clear" w:color="auto" w:fill="FFFFFF"/>
        </w:rPr>
        <w:t>15</w:t>
      </w:r>
      <w:r w:rsidR="00FC7754" w:rsidRPr="00375266">
        <w:rPr>
          <w:sz w:val="24"/>
          <w:szCs w:val="24"/>
          <w:shd w:val="clear" w:color="auto" w:fill="FFFFFF"/>
        </w:rPr>
        <w:t xml:space="preserve">0-летию со дня рождения </w:t>
      </w:r>
      <w:r w:rsidR="001E5BA1" w:rsidRPr="00375266">
        <w:rPr>
          <w:sz w:val="24"/>
          <w:szCs w:val="24"/>
          <w:shd w:val="clear" w:color="auto" w:fill="FFFFFF"/>
        </w:rPr>
        <w:t>М.М. Пришвин</w:t>
      </w:r>
      <w:r w:rsidR="00FC7754" w:rsidRPr="00375266">
        <w:rPr>
          <w:sz w:val="24"/>
          <w:szCs w:val="24"/>
          <w:shd w:val="clear" w:color="auto" w:fill="FFFFFF"/>
        </w:rPr>
        <w:t>а</w:t>
      </w:r>
      <w:r w:rsidR="00BD64BE">
        <w:rPr>
          <w:sz w:val="24"/>
          <w:szCs w:val="24"/>
          <w:shd w:val="clear" w:color="auto" w:fill="FFFFFF"/>
        </w:rPr>
        <w:t>.</w:t>
      </w:r>
    </w:p>
    <w:p w14:paraId="48B069E4" w14:textId="77777777" w:rsidR="00FC7754" w:rsidRPr="00375266" w:rsidRDefault="00FC7754" w:rsidP="001F34D9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78DF0AE0" w14:textId="77777777" w:rsidR="001F34D9" w:rsidRPr="00375266" w:rsidRDefault="001F34D9" w:rsidP="001F34D9">
      <w:pPr>
        <w:pStyle w:val="a3"/>
        <w:numPr>
          <w:ilvl w:val="0"/>
          <w:numId w:val="11"/>
        </w:num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375266">
        <w:rPr>
          <w:rFonts w:eastAsia="Calibri"/>
          <w:b/>
          <w:sz w:val="24"/>
          <w:szCs w:val="24"/>
          <w:lang w:eastAsia="en-US"/>
        </w:rPr>
        <w:t>Организация Конкурса</w:t>
      </w:r>
    </w:p>
    <w:p w14:paraId="1FB127E4" w14:textId="77777777" w:rsidR="001F34D9" w:rsidRPr="00375266" w:rsidRDefault="001F34D9" w:rsidP="001F34D9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375266">
        <w:rPr>
          <w:rFonts w:eastAsia="Calibri"/>
          <w:sz w:val="24"/>
          <w:szCs w:val="24"/>
          <w:lang w:eastAsia="en-US"/>
        </w:rPr>
        <w:t>3.1. Для подготовки и проведения Конкурса создается организационный комитет Конкурса (далее Оргкомитет).</w:t>
      </w:r>
    </w:p>
    <w:p w14:paraId="6A541AAF" w14:textId="77777777" w:rsidR="001F34D9" w:rsidRPr="00375266" w:rsidRDefault="001F34D9" w:rsidP="001F34D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75266">
        <w:rPr>
          <w:rFonts w:eastAsia="Calibri"/>
          <w:sz w:val="24"/>
          <w:szCs w:val="24"/>
          <w:lang w:eastAsia="en-US"/>
        </w:rPr>
        <w:t>3.2. Оргкомитет Конкурса:</w:t>
      </w:r>
    </w:p>
    <w:p w14:paraId="3790A901" w14:textId="77777777" w:rsidR="001F34D9" w:rsidRPr="00375266" w:rsidRDefault="001F34D9" w:rsidP="001F34D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75266">
        <w:rPr>
          <w:rFonts w:eastAsia="Calibri"/>
          <w:sz w:val="24"/>
          <w:szCs w:val="24"/>
          <w:lang w:eastAsia="en-US"/>
        </w:rPr>
        <w:t>- рассматривает заявки и формирует список участников Конкурса, оформленный протоколом;</w:t>
      </w:r>
    </w:p>
    <w:p w14:paraId="43B067C0" w14:textId="77777777" w:rsidR="001F34D9" w:rsidRPr="00375266" w:rsidRDefault="001F34D9" w:rsidP="001F34D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75266">
        <w:rPr>
          <w:rFonts w:eastAsia="Calibri"/>
          <w:sz w:val="24"/>
          <w:szCs w:val="24"/>
          <w:lang w:eastAsia="en-US"/>
        </w:rPr>
        <w:t>- формирует состав жюри;</w:t>
      </w:r>
    </w:p>
    <w:p w14:paraId="6189092A" w14:textId="77777777" w:rsidR="001F34D9" w:rsidRPr="00375266" w:rsidRDefault="001F34D9" w:rsidP="001F34D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75266">
        <w:rPr>
          <w:rFonts w:eastAsia="Calibri"/>
          <w:sz w:val="24"/>
          <w:szCs w:val="24"/>
          <w:lang w:eastAsia="en-US"/>
        </w:rPr>
        <w:t>- приглашает к сотрудничеству средства массовой информации для освещения работы и результатов Конкурса.</w:t>
      </w:r>
    </w:p>
    <w:p w14:paraId="613176FC" w14:textId="77777777" w:rsidR="001F34D9" w:rsidRPr="00375266" w:rsidRDefault="001F34D9" w:rsidP="001F34D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75266">
        <w:rPr>
          <w:rFonts w:eastAsia="Calibri"/>
          <w:sz w:val="24"/>
          <w:szCs w:val="24"/>
          <w:lang w:eastAsia="en-US"/>
        </w:rPr>
        <w:t xml:space="preserve">3.3. Жюри Конкурса: </w:t>
      </w:r>
    </w:p>
    <w:p w14:paraId="41AE7C83" w14:textId="40250E63" w:rsidR="001F34D9" w:rsidRPr="00375266" w:rsidRDefault="001F34D9" w:rsidP="001F34D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75266">
        <w:rPr>
          <w:rFonts w:eastAsia="Calibri"/>
          <w:sz w:val="24"/>
          <w:szCs w:val="24"/>
          <w:lang w:eastAsia="en-US"/>
        </w:rPr>
        <w:lastRenderedPageBreak/>
        <w:t>- присуждает первое, второе, третье место</w:t>
      </w:r>
      <w:r w:rsidR="001E5BA1" w:rsidRPr="00375266">
        <w:rPr>
          <w:rFonts w:eastAsia="Calibri"/>
          <w:sz w:val="24"/>
          <w:szCs w:val="24"/>
          <w:lang w:eastAsia="en-US"/>
        </w:rPr>
        <w:t xml:space="preserve"> </w:t>
      </w:r>
      <w:r w:rsidRPr="00375266">
        <w:rPr>
          <w:rFonts w:eastAsia="Calibri"/>
          <w:sz w:val="24"/>
          <w:szCs w:val="24"/>
          <w:lang w:eastAsia="en-US"/>
        </w:rPr>
        <w:t xml:space="preserve">в каждой </w:t>
      </w:r>
      <w:r w:rsidR="00BD64BE">
        <w:rPr>
          <w:rFonts w:eastAsia="Calibri"/>
          <w:sz w:val="24"/>
          <w:szCs w:val="24"/>
          <w:lang w:eastAsia="en-US"/>
        </w:rPr>
        <w:t xml:space="preserve">номинации и в каждой </w:t>
      </w:r>
      <w:r w:rsidRPr="00375266">
        <w:rPr>
          <w:rFonts w:eastAsia="Calibri"/>
          <w:sz w:val="24"/>
          <w:szCs w:val="24"/>
          <w:lang w:eastAsia="en-US"/>
        </w:rPr>
        <w:t xml:space="preserve">возрастной группе; </w:t>
      </w:r>
    </w:p>
    <w:p w14:paraId="5DEB74B2" w14:textId="12C6786A" w:rsidR="001F34D9" w:rsidRPr="00375266" w:rsidRDefault="001F34D9" w:rsidP="001F34D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75266">
        <w:rPr>
          <w:rFonts w:eastAsia="Calibri"/>
          <w:sz w:val="24"/>
          <w:szCs w:val="24"/>
          <w:lang w:eastAsia="en-US"/>
        </w:rPr>
        <w:t>- вправе учредить</w:t>
      </w:r>
      <w:r w:rsidR="001E5BA1" w:rsidRPr="00375266">
        <w:rPr>
          <w:rFonts w:eastAsia="Calibri"/>
          <w:sz w:val="24"/>
          <w:szCs w:val="24"/>
          <w:lang w:eastAsia="en-US"/>
        </w:rPr>
        <w:t xml:space="preserve"> </w:t>
      </w:r>
      <w:r w:rsidRPr="00375266">
        <w:rPr>
          <w:rFonts w:eastAsia="Calibri"/>
          <w:sz w:val="24"/>
          <w:szCs w:val="24"/>
          <w:lang w:eastAsia="en-US"/>
        </w:rPr>
        <w:t>дополнительные номинации</w:t>
      </w:r>
      <w:r w:rsidR="001E5BA1" w:rsidRPr="00375266">
        <w:rPr>
          <w:rFonts w:eastAsia="Calibri"/>
          <w:sz w:val="24"/>
          <w:szCs w:val="24"/>
          <w:lang w:eastAsia="en-US"/>
        </w:rPr>
        <w:t xml:space="preserve"> и специальные призы</w:t>
      </w:r>
      <w:r w:rsidRPr="00375266">
        <w:rPr>
          <w:rFonts w:eastAsia="Calibri"/>
          <w:sz w:val="24"/>
          <w:szCs w:val="24"/>
          <w:lang w:eastAsia="en-US"/>
        </w:rPr>
        <w:t>, помимо призовых мест, на усмотрение и по предложению Оргкомитета.</w:t>
      </w:r>
    </w:p>
    <w:p w14:paraId="2CE8B8F7" w14:textId="45C2B2E1" w:rsidR="001F34D9" w:rsidRPr="00375266" w:rsidRDefault="001F34D9" w:rsidP="001F34D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75266">
        <w:rPr>
          <w:rFonts w:eastAsia="Calibri"/>
          <w:sz w:val="24"/>
          <w:szCs w:val="24"/>
          <w:lang w:eastAsia="en-US"/>
        </w:rPr>
        <w:t>Состав Жюри будет объявлен дополнительно.</w:t>
      </w:r>
    </w:p>
    <w:p w14:paraId="32DB2CAA" w14:textId="77777777" w:rsidR="00FC7754" w:rsidRPr="00375266" w:rsidRDefault="00FC7754" w:rsidP="001F34D9">
      <w:pPr>
        <w:jc w:val="both"/>
        <w:rPr>
          <w:rFonts w:eastAsia="Calibri"/>
          <w:sz w:val="24"/>
          <w:szCs w:val="24"/>
          <w:lang w:eastAsia="en-US"/>
        </w:rPr>
      </w:pPr>
    </w:p>
    <w:p w14:paraId="3CB87E0F" w14:textId="77777777" w:rsidR="001F34D9" w:rsidRPr="00375266" w:rsidRDefault="001F34D9" w:rsidP="001F34D9">
      <w:pPr>
        <w:pStyle w:val="a3"/>
        <w:numPr>
          <w:ilvl w:val="0"/>
          <w:numId w:val="11"/>
        </w:num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375266">
        <w:rPr>
          <w:rFonts w:eastAsia="Calibri"/>
          <w:b/>
          <w:sz w:val="24"/>
          <w:szCs w:val="24"/>
          <w:lang w:eastAsia="en-US"/>
        </w:rPr>
        <w:t>Условия и порядок проведения Конкурса</w:t>
      </w:r>
    </w:p>
    <w:p w14:paraId="0CC8CF68" w14:textId="77777777" w:rsidR="001F34D9" w:rsidRPr="00375266" w:rsidRDefault="001F34D9" w:rsidP="001F34D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75266">
        <w:rPr>
          <w:rFonts w:eastAsia="Calibri"/>
          <w:sz w:val="24"/>
          <w:szCs w:val="24"/>
          <w:lang w:eastAsia="en-US"/>
        </w:rPr>
        <w:t xml:space="preserve">4.1. Конкурс проходит в онлайн-формате: </w:t>
      </w:r>
    </w:p>
    <w:p w14:paraId="0EC986FA" w14:textId="05B96357" w:rsidR="001F34D9" w:rsidRPr="00375266" w:rsidRDefault="001F34D9" w:rsidP="001F34D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75266">
        <w:rPr>
          <w:rFonts w:eastAsia="Calibri"/>
          <w:bCs/>
          <w:sz w:val="24"/>
          <w:szCs w:val="24"/>
          <w:lang w:eastAsia="en-US"/>
        </w:rPr>
        <w:t>с</w:t>
      </w:r>
      <w:r w:rsidRPr="00375266">
        <w:rPr>
          <w:rFonts w:eastAsia="Calibri"/>
          <w:b/>
          <w:sz w:val="24"/>
          <w:szCs w:val="24"/>
          <w:lang w:eastAsia="en-US"/>
        </w:rPr>
        <w:t xml:space="preserve"> </w:t>
      </w:r>
      <w:r w:rsidR="00304EAB" w:rsidRPr="00375266">
        <w:rPr>
          <w:rFonts w:eastAsia="Calibri"/>
          <w:b/>
          <w:sz w:val="24"/>
          <w:szCs w:val="24"/>
          <w:lang w:eastAsia="en-US"/>
        </w:rPr>
        <w:t>1 марта</w:t>
      </w:r>
      <w:r w:rsidRPr="00375266">
        <w:rPr>
          <w:rFonts w:eastAsia="Calibri"/>
          <w:b/>
          <w:sz w:val="24"/>
          <w:szCs w:val="24"/>
          <w:lang w:eastAsia="en-US"/>
        </w:rPr>
        <w:t xml:space="preserve"> </w:t>
      </w:r>
      <w:r w:rsidRPr="00375266">
        <w:rPr>
          <w:rFonts w:eastAsia="Calibri"/>
          <w:sz w:val="24"/>
          <w:szCs w:val="24"/>
          <w:lang w:eastAsia="en-US"/>
        </w:rPr>
        <w:t>по</w:t>
      </w:r>
      <w:r w:rsidR="00304EAB" w:rsidRPr="00375266">
        <w:rPr>
          <w:rFonts w:eastAsia="Calibri"/>
          <w:b/>
          <w:sz w:val="24"/>
          <w:szCs w:val="24"/>
          <w:lang w:eastAsia="en-US"/>
        </w:rPr>
        <w:t xml:space="preserve"> 19</w:t>
      </w:r>
      <w:r w:rsidRPr="00375266">
        <w:rPr>
          <w:rFonts w:eastAsia="Calibri"/>
          <w:b/>
          <w:sz w:val="24"/>
          <w:szCs w:val="24"/>
          <w:lang w:eastAsia="en-US"/>
        </w:rPr>
        <w:t xml:space="preserve"> марта</w:t>
      </w:r>
      <w:r w:rsidRPr="00375266">
        <w:rPr>
          <w:rFonts w:eastAsia="Calibri"/>
          <w:sz w:val="24"/>
          <w:szCs w:val="24"/>
          <w:lang w:eastAsia="en-US"/>
        </w:rPr>
        <w:t>: проходит прием заявок, Жюри просматривает выступления участников по присланным видеороликам и формир</w:t>
      </w:r>
      <w:r w:rsidR="0053171A">
        <w:rPr>
          <w:rFonts w:eastAsia="Calibri"/>
          <w:sz w:val="24"/>
          <w:szCs w:val="24"/>
          <w:lang w:eastAsia="en-US"/>
        </w:rPr>
        <w:t>ует список победителей по всем</w:t>
      </w:r>
      <w:r w:rsidRPr="00375266">
        <w:rPr>
          <w:rFonts w:eastAsia="Calibri"/>
          <w:sz w:val="24"/>
          <w:szCs w:val="24"/>
          <w:lang w:eastAsia="en-US"/>
        </w:rPr>
        <w:t xml:space="preserve"> </w:t>
      </w:r>
      <w:r w:rsidR="0053171A">
        <w:rPr>
          <w:rFonts w:eastAsia="Calibri"/>
          <w:sz w:val="24"/>
          <w:szCs w:val="24"/>
          <w:lang w:eastAsia="en-US"/>
        </w:rPr>
        <w:t>возрастным категориям в каждой номинации</w:t>
      </w:r>
      <w:r w:rsidRPr="00375266">
        <w:rPr>
          <w:rFonts w:eastAsia="Calibri"/>
          <w:sz w:val="24"/>
          <w:szCs w:val="24"/>
          <w:lang w:eastAsia="en-US"/>
        </w:rPr>
        <w:t>.</w:t>
      </w:r>
    </w:p>
    <w:p w14:paraId="644BCF27" w14:textId="5C1E5C95" w:rsidR="001F34D9" w:rsidRPr="00375266" w:rsidRDefault="00304EAB" w:rsidP="001F34D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75266">
        <w:rPr>
          <w:rFonts w:eastAsia="Calibri"/>
          <w:b/>
          <w:sz w:val="24"/>
          <w:szCs w:val="24"/>
          <w:lang w:eastAsia="en-US"/>
        </w:rPr>
        <w:t>31</w:t>
      </w:r>
      <w:r w:rsidR="001F34D9" w:rsidRPr="00375266">
        <w:rPr>
          <w:rFonts w:eastAsia="Calibri"/>
          <w:b/>
          <w:sz w:val="24"/>
          <w:szCs w:val="24"/>
          <w:lang w:eastAsia="en-US"/>
        </w:rPr>
        <w:t xml:space="preserve"> марта в 14.00 часов </w:t>
      </w:r>
      <w:r w:rsidR="001F34D9" w:rsidRPr="00375266">
        <w:rPr>
          <w:rFonts w:eastAsia="Calibri"/>
          <w:sz w:val="24"/>
          <w:szCs w:val="24"/>
          <w:lang w:eastAsia="en-US"/>
        </w:rPr>
        <w:t>проходит награждение конкурсантов в зале филиала «Детский дом творчества «Родник».</w:t>
      </w:r>
      <w:r w:rsidR="0047715D" w:rsidRPr="00375266">
        <w:rPr>
          <w:rFonts w:eastAsia="Calibri"/>
          <w:sz w:val="24"/>
          <w:szCs w:val="24"/>
          <w:lang w:eastAsia="en-US"/>
        </w:rPr>
        <w:t xml:space="preserve"> </w:t>
      </w:r>
      <w:r w:rsidR="001F34D9" w:rsidRPr="00375266">
        <w:rPr>
          <w:rFonts w:eastAsia="Calibri"/>
          <w:sz w:val="24"/>
          <w:szCs w:val="24"/>
          <w:lang w:eastAsia="en-US"/>
        </w:rPr>
        <w:t>Состав участников формируется по результатам оценки жюри.</w:t>
      </w:r>
    </w:p>
    <w:p w14:paraId="4B56FD0F" w14:textId="7E04C4F7" w:rsidR="001F34D9" w:rsidRPr="00375266" w:rsidRDefault="001F34D9" w:rsidP="001F34D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75266">
        <w:rPr>
          <w:rFonts w:eastAsia="Calibri"/>
          <w:sz w:val="24"/>
          <w:szCs w:val="24"/>
          <w:lang w:eastAsia="en-US"/>
        </w:rPr>
        <w:t>4.2. К участию в Конкурсе приглашаются воспитанники коллективов художественного слова, театральных коллективов и студий учреждений культурно-досугового типа, общеобразовательных и дополн</w:t>
      </w:r>
      <w:r w:rsidR="0053171A">
        <w:rPr>
          <w:rFonts w:eastAsia="Calibri"/>
          <w:sz w:val="24"/>
          <w:szCs w:val="24"/>
          <w:lang w:eastAsia="en-US"/>
        </w:rPr>
        <w:t>ительного образования</w:t>
      </w:r>
      <w:r w:rsidRPr="00375266">
        <w:rPr>
          <w:rFonts w:eastAsia="Calibri"/>
          <w:sz w:val="24"/>
          <w:szCs w:val="24"/>
          <w:lang w:eastAsia="en-US"/>
        </w:rPr>
        <w:t>, центров творчества.</w:t>
      </w:r>
    </w:p>
    <w:p w14:paraId="633705E2" w14:textId="77777777" w:rsidR="001F34D9" w:rsidRPr="00375266" w:rsidRDefault="001F34D9" w:rsidP="001F34D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75266">
        <w:rPr>
          <w:rFonts w:eastAsia="Calibri"/>
          <w:sz w:val="24"/>
          <w:szCs w:val="24"/>
          <w:lang w:eastAsia="en-US"/>
        </w:rPr>
        <w:t xml:space="preserve">4.3. </w:t>
      </w:r>
      <w:r w:rsidRPr="00375266">
        <w:rPr>
          <w:rFonts w:eastAsia="Calibri"/>
          <w:b/>
          <w:sz w:val="24"/>
          <w:szCs w:val="24"/>
          <w:lang w:eastAsia="en-US"/>
        </w:rPr>
        <w:t>Возрастные категории</w:t>
      </w:r>
      <w:r w:rsidRPr="00375266">
        <w:rPr>
          <w:rFonts w:eastAsia="Calibri"/>
          <w:sz w:val="24"/>
          <w:szCs w:val="24"/>
          <w:lang w:eastAsia="en-US"/>
        </w:rPr>
        <w:t xml:space="preserve">: </w:t>
      </w:r>
    </w:p>
    <w:p w14:paraId="5B2C72D6" w14:textId="27ED02A1" w:rsidR="00FC7754" w:rsidRPr="00375266" w:rsidRDefault="00FC7754" w:rsidP="001F34D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75266">
        <w:rPr>
          <w:rFonts w:eastAsia="Calibri"/>
          <w:sz w:val="24"/>
          <w:szCs w:val="24"/>
          <w:lang w:eastAsia="en-US"/>
        </w:rPr>
        <w:t xml:space="preserve">- </w:t>
      </w:r>
      <w:r w:rsidR="00FF617D" w:rsidRPr="00375266">
        <w:rPr>
          <w:rFonts w:eastAsia="Calibri"/>
          <w:sz w:val="24"/>
          <w:szCs w:val="24"/>
          <w:lang w:eastAsia="en-US"/>
        </w:rPr>
        <w:t>младшая</w:t>
      </w:r>
      <w:r w:rsidRPr="00375266">
        <w:rPr>
          <w:rFonts w:eastAsia="Calibri"/>
          <w:sz w:val="24"/>
          <w:szCs w:val="24"/>
          <w:lang w:eastAsia="en-US"/>
        </w:rPr>
        <w:t xml:space="preserve"> (от 5 до 6 лет)</w:t>
      </w:r>
    </w:p>
    <w:p w14:paraId="50E99C59" w14:textId="43A569AD" w:rsidR="001F34D9" w:rsidRPr="00375266" w:rsidRDefault="00FC7754" w:rsidP="001F34D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75266">
        <w:rPr>
          <w:rFonts w:eastAsia="Calibri"/>
          <w:sz w:val="24"/>
          <w:szCs w:val="24"/>
          <w:lang w:eastAsia="en-US"/>
        </w:rPr>
        <w:t xml:space="preserve">- </w:t>
      </w:r>
      <w:r w:rsidR="00FF617D" w:rsidRPr="00375266">
        <w:rPr>
          <w:rFonts w:eastAsia="Calibri"/>
          <w:sz w:val="24"/>
          <w:szCs w:val="24"/>
          <w:lang w:eastAsia="en-US"/>
        </w:rPr>
        <w:t>средняя</w:t>
      </w:r>
      <w:r w:rsidRPr="00375266">
        <w:rPr>
          <w:rFonts w:eastAsia="Calibri"/>
          <w:sz w:val="24"/>
          <w:szCs w:val="24"/>
          <w:lang w:eastAsia="en-US"/>
        </w:rPr>
        <w:t xml:space="preserve"> (от 7</w:t>
      </w:r>
      <w:r w:rsidR="00C87855" w:rsidRPr="00375266">
        <w:rPr>
          <w:rFonts w:eastAsia="Calibri"/>
          <w:sz w:val="24"/>
          <w:szCs w:val="24"/>
          <w:lang w:eastAsia="en-US"/>
        </w:rPr>
        <w:t xml:space="preserve"> до 10</w:t>
      </w:r>
      <w:r w:rsidR="001F34D9" w:rsidRPr="00375266">
        <w:rPr>
          <w:rFonts w:eastAsia="Calibri"/>
          <w:sz w:val="24"/>
          <w:szCs w:val="24"/>
          <w:lang w:eastAsia="en-US"/>
        </w:rPr>
        <w:t xml:space="preserve"> лет);</w:t>
      </w:r>
    </w:p>
    <w:p w14:paraId="2D1FD5BB" w14:textId="4908F303" w:rsidR="001F34D9" w:rsidRPr="00375266" w:rsidRDefault="00FC7754" w:rsidP="001F34D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75266">
        <w:rPr>
          <w:rFonts w:eastAsia="Calibri"/>
          <w:sz w:val="24"/>
          <w:szCs w:val="24"/>
          <w:lang w:eastAsia="en-US"/>
        </w:rPr>
        <w:t xml:space="preserve">- </w:t>
      </w:r>
      <w:r w:rsidR="00FF617D" w:rsidRPr="00375266">
        <w:rPr>
          <w:rFonts w:eastAsia="Calibri"/>
          <w:sz w:val="24"/>
          <w:szCs w:val="24"/>
          <w:lang w:eastAsia="en-US"/>
        </w:rPr>
        <w:t>старшая</w:t>
      </w:r>
      <w:r w:rsidR="00C87855" w:rsidRPr="00375266">
        <w:rPr>
          <w:rFonts w:eastAsia="Calibri"/>
          <w:sz w:val="24"/>
          <w:szCs w:val="24"/>
          <w:lang w:eastAsia="en-US"/>
        </w:rPr>
        <w:t xml:space="preserve"> (от 11 до 14</w:t>
      </w:r>
      <w:r w:rsidR="001F34D9" w:rsidRPr="00375266">
        <w:rPr>
          <w:rFonts w:eastAsia="Calibri"/>
          <w:sz w:val="24"/>
          <w:szCs w:val="24"/>
          <w:lang w:eastAsia="en-US"/>
        </w:rPr>
        <w:t xml:space="preserve"> лет);</w:t>
      </w:r>
    </w:p>
    <w:p w14:paraId="5E9154D2" w14:textId="033C4941" w:rsidR="001F34D9" w:rsidRPr="00375266" w:rsidRDefault="001F34D9" w:rsidP="001F34D9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375266">
        <w:rPr>
          <w:rFonts w:eastAsia="Calibri"/>
          <w:b/>
          <w:sz w:val="24"/>
          <w:szCs w:val="24"/>
          <w:lang w:eastAsia="en-US"/>
        </w:rPr>
        <w:t xml:space="preserve">В Конкурсе могут принять </w:t>
      </w:r>
      <w:r w:rsidR="002C1E36">
        <w:rPr>
          <w:rFonts w:eastAsia="Calibri"/>
          <w:b/>
          <w:sz w:val="24"/>
          <w:szCs w:val="24"/>
          <w:lang w:eastAsia="en-US"/>
        </w:rPr>
        <w:t xml:space="preserve">участие </w:t>
      </w:r>
      <w:r w:rsidRPr="00375266">
        <w:rPr>
          <w:rFonts w:eastAsia="Calibri"/>
          <w:b/>
          <w:sz w:val="24"/>
          <w:szCs w:val="24"/>
          <w:lang w:eastAsia="en-US"/>
        </w:rPr>
        <w:t xml:space="preserve">не более 3 участников от учреждения в каждой </w:t>
      </w:r>
      <w:r w:rsidR="006B31BC" w:rsidRPr="00375266">
        <w:rPr>
          <w:rFonts w:eastAsia="Calibri"/>
          <w:b/>
          <w:sz w:val="24"/>
          <w:szCs w:val="24"/>
          <w:lang w:eastAsia="en-US"/>
        </w:rPr>
        <w:t>номинации</w:t>
      </w:r>
      <w:r w:rsidRPr="00375266">
        <w:rPr>
          <w:rFonts w:eastAsia="Calibri"/>
          <w:b/>
          <w:sz w:val="24"/>
          <w:szCs w:val="24"/>
          <w:lang w:eastAsia="en-US"/>
        </w:rPr>
        <w:t xml:space="preserve">. </w:t>
      </w:r>
    </w:p>
    <w:p w14:paraId="164E2163" w14:textId="48A31D9E" w:rsidR="00FC7754" w:rsidRPr="00375266" w:rsidRDefault="001F34D9" w:rsidP="00C87415">
      <w:pPr>
        <w:ind w:firstLine="567"/>
        <w:rPr>
          <w:rFonts w:eastAsia="Calibri"/>
          <w:sz w:val="24"/>
          <w:szCs w:val="24"/>
          <w:lang w:eastAsia="en-US"/>
        </w:rPr>
      </w:pPr>
      <w:r w:rsidRPr="00375266">
        <w:rPr>
          <w:rFonts w:eastAsia="Calibri"/>
          <w:sz w:val="24"/>
          <w:szCs w:val="24"/>
          <w:lang w:eastAsia="en-US"/>
        </w:rPr>
        <w:t xml:space="preserve">4.4. </w:t>
      </w:r>
      <w:r w:rsidRPr="00375266">
        <w:rPr>
          <w:rFonts w:eastAsia="Calibri"/>
          <w:b/>
          <w:sz w:val="24"/>
          <w:szCs w:val="24"/>
          <w:lang w:eastAsia="en-US"/>
        </w:rPr>
        <w:t>Номинации:</w:t>
      </w:r>
      <w:r w:rsidRPr="00375266">
        <w:rPr>
          <w:rFonts w:eastAsia="Calibri"/>
          <w:b/>
          <w:sz w:val="24"/>
          <w:szCs w:val="24"/>
          <w:lang w:eastAsia="en-US"/>
        </w:rPr>
        <w:br/>
      </w:r>
      <w:r w:rsidR="002E2531" w:rsidRPr="00375266">
        <w:rPr>
          <w:rFonts w:eastAsia="Calibri"/>
          <w:sz w:val="24"/>
          <w:szCs w:val="24"/>
          <w:lang w:eastAsia="en-US"/>
        </w:rPr>
        <w:t xml:space="preserve">         - </w:t>
      </w:r>
      <w:r w:rsidR="00311E86" w:rsidRPr="00375266">
        <w:rPr>
          <w:rFonts w:eastAsia="Calibri"/>
          <w:sz w:val="24"/>
          <w:szCs w:val="24"/>
          <w:lang w:eastAsia="en-US"/>
        </w:rPr>
        <w:t>Художественное чтение/</w:t>
      </w:r>
      <w:r w:rsidR="00FF617D" w:rsidRPr="00375266">
        <w:rPr>
          <w:rFonts w:eastAsia="Calibri"/>
          <w:sz w:val="24"/>
          <w:szCs w:val="24"/>
          <w:lang w:eastAsia="en-US"/>
        </w:rPr>
        <w:t>проза</w:t>
      </w:r>
      <w:r w:rsidR="00FC7754" w:rsidRPr="00375266">
        <w:rPr>
          <w:rFonts w:eastAsia="Calibri"/>
          <w:sz w:val="24"/>
          <w:szCs w:val="24"/>
          <w:lang w:eastAsia="en-US"/>
        </w:rPr>
        <w:t xml:space="preserve"> (произведения </w:t>
      </w:r>
      <w:r w:rsidR="001E5BA1" w:rsidRPr="00375266">
        <w:rPr>
          <w:rFonts w:eastAsia="Calibri"/>
          <w:sz w:val="24"/>
          <w:szCs w:val="24"/>
          <w:lang w:eastAsia="en-US"/>
        </w:rPr>
        <w:t>М.М. Пришвин</w:t>
      </w:r>
      <w:r w:rsidR="00FC7754" w:rsidRPr="00375266">
        <w:rPr>
          <w:rFonts w:eastAsia="Calibri"/>
          <w:sz w:val="24"/>
          <w:szCs w:val="24"/>
          <w:lang w:eastAsia="en-US"/>
        </w:rPr>
        <w:t>а)</w:t>
      </w:r>
    </w:p>
    <w:p w14:paraId="4D3AB9A1" w14:textId="11D4E038" w:rsidR="001F34D9" w:rsidRPr="00375266" w:rsidRDefault="00311E86" w:rsidP="001F34D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75266">
        <w:rPr>
          <w:rFonts w:eastAsia="Calibri"/>
          <w:sz w:val="24"/>
          <w:szCs w:val="24"/>
          <w:lang w:eastAsia="en-US"/>
        </w:rPr>
        <w:t>- Художественное</w:t>
      </w:r>
      <w:r w:rsidR="001F34D9" w:rsidRPr="00375266">
        <w:rPr>
          <w:rFonts w:eastAsia="Calibri"/>
          <w:sz w:val="24"/>
          <w:szCs w:val="24"/>
          <w:lang w:eastAsia="en-US"/>
        </w:rPr>
        <w:t xml:space="preserve"> </w:t>
      </w:r>
      <w:r w:rsidRPr="00375266">
        <w:rPr>
          <w:rFonts w:eastAsia="Calibri"/>
          <w:sz w:val="24"/>
          <w:szCs w:val="24"/>
          <w:lang w:eastAsia="en-US"/>
        </w:rPr>
        <w:t>чтение/п</w:t>
      </w:r>
      <w:r w:rsidR="00FF617D" w:rsidRPr="00375266">
        <w:rPr>
          <w:rFonts w:eastAsia="Calibri"/>
          <w:sz w:val="24"/>
          <w:szCs w:val="24"/>
          <w:lang w:eastAsia="en-US"/>
        </w:rPr>
        <w:t>оэзия</w:t>
      </w:r>
      <w:r w:rsidR="00375266" w:rsidRPr="00375266">
        <w:rPr>
          <w:rFonts w:eastAsia="Calibri"/>
          <w:sz w:val="24"/>
          <w:szCs w:val="24"/>
          <w:lang w:eastAsia="en-US"/>
        </w:rPr>
        <w:t xml:space="preserve"> (произведения </w:t>
      </w:r>
      <w:r w:rsidR="00BD64BE">
        <w:rPr>
          <w:rFonts w:eastAsia="Calibri"/>
          <w:sz w:val="24"/>
          <w:szCs w:val="24"/>
          <w:lang w:eastAsia="en-US"/>
        </w:rPr>
        <w:t xml:space="preserve">о природе </w:t>
      </w:r>
      <w:r w:rsidR="00375266" w:rsidRPr="00375266">
        <w:rPr>
          <w:rFonts w:eastAsia="Calibri"/>
          <w:sz w:val="24"/>
          <w:szCs w:val="24"/>
          <w:lang w:eastAsia="en-US"/>
        </w:rPr>
        <w:t>отечественных авторов)</w:t>
      </w:r>
    </w:p>
    <w:p w14:paraId="60F0297B" w14:textId="77777777" w:rsidR="00311E86" w:rsidRPr="00375266" w:rsidRDefault="00311E86" w:rsidP="001F34D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75266">
        <w:rPr>
          <w:rFonts w:eastAsia="Calibri"/>
          <w:sz w:val="24"/>
          <w:szCs w:val="24"/>
          <w:lang w:eastAsia="en-US"/>
        </w:rPr>
        <w:t>- Авторское произведение</w:t>
      </w:r>
    </w:p>
    <w:p w14:paraId="56F6FF5D" w14:textId="77777777" w:rsidR="001F34D9" w:rsidRPr="00375266" w:rsidRDefault="001F34D9" w:rsidP="001F34D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75266">
        <w:rPr>
          <w:rFonts w:eastAsia="Calibri"/>
          <w:sz w:val="24"/>
          <w:szCs w:val="24"/>
          <w:lang w:eastAsia="en-US"/>
        </w:rPr>
        <w:t xml:space="preserve">4.5. Победители Конкурса награждаются дипломами и призами. </w:t>
      </w:r>
    </w:p>
    <w:p w14:paraId="5CAF7CF5" w14:textId="3AD2F6B0" w:rsidR="001F34D9" w:rsidRPr="00375266" w:rsidRDefault="001F34D9" w:rsidP="001F34D9">
      <w:pPr>
        <w:tabs>
          <w:tab w:val="left" w:pos="567"/>
        </w:tabs>
        <w:jc w:val="both"/>
        <w:rPr>
          <w:sz w:val="24"/>
          <w:szCs w:val="24"/>
        </w:rPr>
      </w:pPr>
      <w:r w:rsidRPr="00375266">
        <w:rPr>
          <w:rFonts w:eastAsia="Calibri"/>
          <w:sz w:val="24"/>
          <w:szCs w:val="24"/>
          <w:lang w:eastAsia="en-US"/>
        </w:rPr>
        <w:tab/>
        <w:t xml:space="preserve">4.6. </w:t>
      </w:r>
      <w:r w:rsidRPr="00375266">
        <w:rPr>
          <w:b/>
          <w:sz w:val="24"/>
          <w:szCs w:val="24"/>
        </w:rPr>
        <w:t>Обязательным условием</w:t>
      </w:r>
      <w:r w:rsidRPr="00375266">
        <w:rPr>
          <w:rFonts w:eastAsia="Calibri"/>
          <w:sz w:val="24"/>
          <w:szCs w:val="24"/>
          <w:lang w:eastAsia="en-US"/>
        </w:rPr>
        <w:t xml:space="preserve"> участия в Конкурсе </w:t>
      </w:r>
      <w:r w:rsidRPr="00375266">
        <w:rPr>
          <w:bCs/>
          <w:sz w:val="24"/>
          <w:szCs w:val="24"/>
        </w:rPr>
        <w:t>является наличие з</w:t>
      </w:r>
      <w:r w:rsidRPr="00375266">
        <w:rPr>
          <w:rFonts w:eastAsia="Calibri"/>
          <w:sz w:val="24"/>
          <w:szCs w:val="24"/>
          <w:lang w:eastAsia="en-US"/>
        </w:rPr>
        <w:t xml:space="preserve">аявки (форма заявки </w:t>
      </w:r>
      <w:r w:rsidR="00BD64BE">
        <w:rPr>
          <w:rFonts w:eastAsia="Calibri"/>
          <w:sz w:val="24"/>
          <w:szCs w:val="24"/>
          <w:lang w:eastAsia="en-US"/>
        </w:rPr>
        <w:t xml:space="preserve">- </w:t>
      </w:r>
      <w:r w:rsidRPr="00375266">
        <w:rPr>
          <w:rFonts w:eastAsia="Calibri"/>
          <w:sz w:val="24"/>
          <w:szCs w:val="24"/>
          <w:lang w:eastAsia="en-US"/>
        </w:rPr>
        <w:t xml:space="preserve">Приложение №1), </w:t>
      </w:r>
      <w:r w:rsidRPr="00375266">
        <w:rPr>
          <w:sz w:val="24"/>
          <w:szCs w:val="24"/>
        </w:rPr>
        <w:t xml:space="preserve">а также видеофайла с выступлением продолжительностью не более </w:t>
      </w:r>
      <w:r w:rsidR="00311E86" w:rsidRPr="00375266">
        <w:rPr>
          <w:sz w:val="24"/>
          <w:szCs w:val="24"/>
        </w:rPr>
        <w:t>5 мин</w:t>
      </w:r>
      <w:r w:rsidRPr="00375266">
        <w:rPr>
          <w:sz w:val="24"/>
          <w:szCs w:val="24"/>
        </w:rPr>
        <w:t>.</w:t>
      </w:r>
      <w:r w:rsidRPr="00375266">
        <w:rPr>
          <w:rFonts w:eastAsia="Calibri"/>
          <w:sz w:val="24"/>
          <w:szCs w:val="24"/>
          <w:lang w:eastAsia="en-US"/>
        </w:rPr>
        <w:t xml:space="preserve"> Заявки на участие в Конкурсе принимаются с</w:t>
      </w:r>
      <w:r w:rsidR="00FC7754" w:rsidRPr="00375266">
        <w:rPr>
          <w:rFonts w:eastAsia="Calibri"/>
          <w:b/>
          <w:sz w:val="24"/>
          <w:szCs w:val="24"/>
          <w:lang w:eastAsia="en-US"/>
        </w:rPr>
        <w:t xml:space="preserve"> </w:t>
      </w:r>
      <w:r w:rsidR="00304EAB" w:rsidRPr="00375266">
        <w:rPr>
          <w:rFonts w:eastAsia="Calibri"/>
          <w:b/>
          <w:sz w:val="24"/>
          <w:szCs w:val="24"/>
          <w:lang w:eastAsia="en-US"/>
        </w:rPr>
        <w:t>1 по 19</w:t>
      </w:r>
      <w:r w:rsidR="00FC7754" w:rsidRPr="00375266">
        <w:rPr>
          <w:rFonts w:eastAsia="Calibri"/>
          <w:b/>
          <w:sz w:val="24"/>
          <w:szCs w:val="24"/>
          <w:lang w:eastAsia="en-US"/>
        </w:rPr>
        <w:t xml:space="preserve"> марта 2023</w:t>
      </w:r>
      <w:r w:rsidRPr="00375266">
        <w:rPr>
          <w:rFonts w:eastAsia="Calibri"/>
          <w:b/>
          <w:sz w:val="24"/>
          <w:szCs w:val="24"/>
          <w:lang w:eastAsia="en-US"/>
        </w:rPr>
        <w:t xml:space="preserve"> г.</w:t>
      </w:r>
      <w:r w:rsidRPr="00375266">
        <w:rPr>
          <w:rFonts w:eastAsia="Calibri"/>
          <w:sz w:val="24"/>
          <w:szCs w:val="24"/>
          <w:lang w:eastAsia="en-US"/>
        </w:rPr>
        <w:t xml:space="preserve"> в электронном виде </w:t>
      </w:r>
      <w:r w:rsidR="00A8047A" w:rsidRPr="00375266">
        <w:rPr>
          <w:rFonts w:eastAsia="Calibri"/>
          <w:sz w:val="24"/>
          <w:szCs w:val="24"/>
          <w:lang w:eastAsia="en-US"/>
        </w:rPr>
        <w:t>на</w:t>
      </w:r>
      <w:r w:rsidRPr="00375266">
        <w:rPr>
          <w:rFonts w:eastAsia="Calibri"/>
          <w:sz w:val="24"/>
          <w:szCs w:val="24"/>
          <w:lang w:eastAsia="en-US"/>
        </w:rPr>
        <w:t xml:space="preserve"> </w:t>
      </w:r>
      <w:r w:rsidRPr="00375266">
        <w:rPr>
          <w:rFonts w:eastAsia="Calibri"/>
          <w:sz w:val="24"/>
          <w:szCs w:val="24"/>
          <w:lang w:val="en-US" w:eastAsia="en-US"/>
        </w:rPr>
        <w:t>e</w:t>
      </w:r>
      <w:r w:rsidRPr="00375266">
        <w:rPr>
          <w:rFonts w:eastAsia="Calibri"/>
          <w:sz w:val="24"/>
          <w:szCs w:val="24"/>
          <w:lang w:eastAsia="en-US"/>
        </w:rPr>
        <w:t>-</w:t>
      </w:r>
      <w:r w:rsidRPr="00375266">
        <w:rPr>
          <w:rFonts w:eastAsia="Calibri"/>
          <w:sz w:val="24"/>
          <w:szCs w:val="24"/>
          <w:lang w:val="en-US" w:eastAsia="en-US"/>
        </w:rPr>
        <w:t>mail</w:t>
      </w:r>
      <w:r w:rsidRPr="00375266">
        <w:rPr>
          <w:rFonts w:eastAsia="Calibri"/>
          <w:sz w:val="24"/>
          <w:szCs w:val="24"/>
          <w:lang w:eastAsia="en-US"/>
        </w:rPr>
        <w:t xml:space="preserve">: </w:t>
      </w:r>
      <w:hyperlink r:id="rId9" w:history="1">
        <w:r w:rsidRPr="00375266">
          <w:rPr>
            <w:rStyle w:val="a8"/>
            <w:rFonts w:eastAsia="Calibri"/>
            <w:color w:val="auto"/>
            <w:sz w:val="24"/>
            <w:szCs w:val="24"/>
            <w:shd w:val="clear" w:color="auto" w:fill="FFFFFF"/>
            <w:lang w:eastAsia="en-US"/>
          </w:rPr>
          <w:t>ddtrodnik@mail.ru</w:t>
        </w:r>
      </w:hyperlink>
      <w:r w:rsidRPr="00375266">
        <w:rPr>
          <w:rFonts w:eastAsia="Calibri"/>
          <w:sz w:val="24"/>
          <w:szCs w:val="24"/>
          <w:shd w:val="clear" w:color="auto" w:fill="FFFFFF"/>
          <w:lang w:eastAsia="en-US"/>
        </w:rPr>
        <w:t>.</w:t>
      </w:r>
      <w:r w:rsidRPr="00375266">
        <w:rPr>
          <w:sz w:val="24"/>
          <w:szCs w:val="24"/>
        </w:rPr>
        <w:t xml:space="preserve"> Заяв</w:t>
      </w:r>
      <w:r w:rsidR="00FC7754" w:rsidRPr="00375266">
        <w:rPr>
          <w:sz w:val="24"/>
          <w:szCs w:val="24"/>
        </w:rPr>
        <w:t xml:space="preserve">ки, поданные позже </w:t>
      </w:r>
      <w:r w:rsidR="00304EAB" w:rsidRPr="00375266">
        <w:rPr>
          <w:sz w:val="24"/>
          <w:szCs w:val="24"/>
        </w:rPr>
        <w:t>19</w:t>
      </w:r>
      <w:r w:rsidR="00FC7754" w:rsidRPr="00375266">
        <w:rPr>
          <w:sz w:val="24"/>
          <w:szCs w:val="24"/>
        </w:rPr>
        <w:t xml:space="preserve"> марта 2023</w:t>
      </w:r>
      <w:r w:rsidRPr="00375266">
        <w:rPr>
          <w:sz w:val="24"/>
          <w:szCs w:val="24"/>
        </w:rPr>
        <w:t xml:space="preserve"> года</w:t>
      </w:r>
      <w:r w:rsidR="002C1E36">
        <w:rPr>
          <w:sz w:val="24"/>
          <w:szCs w:val="24"/>
        </w:rPr>
        <w:t>,</w:t>
      </w:r>
      <w:r w:rsidRPr="00375266">
        <w:rPr>
          <w:sz w:val="24"/>
          <w:szCs w:val="24"/>
        </w:rPr>
        <w:t xml:space="preserve"> рассматриваться не будут. </w:t>
      </w:r>
    </w:p>
    <w:p w14:paraId="6747C686" w14:textId="48A99987" w:rsidR="00FE0EC6" w:rsidRPr="00375266" w:rsidRDefault="00854E03" w:rsidP="00FE0EC6">
      <w:pPr>
        <w:shd w:val="clear" w:color="auto" w:fill="FFFFFF"/>
        <w:rPr>
          <w:sz w:val="24"/>
          <w:szCs w:val="24"/>
        </w:rPr>
      </w:pPr>
      <w:r w:rsidRPr="00375266">
        <w:rPr>
          <w:sz w:val="24"/>
          <w:szCs w:val="24"/>
        </w:rPr>
        <w:t xml:space="preserve">             </w:t>
      </w:r>
      <w:r w:rsidR="00FE0EC6" w:rsidRPr="00375266">
        <w:rPr>
          <w:sz w:val="24"/>
          <w:szCs w:val="24"/>
        </w:rPr>
        <w:t>К видеозаписи предъявляются следующие требования:</w:t>
      </w:r>
    </w:p>
    <w:p w14:paraId="4797F219" w14:textId="681B8E26" w:rsidR="00FE0EC6" w:rsidRPr="00375266" w:rsidRDefault="00854E03" w:rsidP="00FE0EC6">
      <w:pPr>
        <w:shd w:val="clear" w:color="auto" w:fill="FFFFFF"/>
        <w:rPr>
          <w:sz w:val="24"/>
          <w:szCs w:val="24"/>
        </w:rPr>
      </w:pPr>
      <w:r w:rsidRPr="00375266">
        <w:rPr>
          <w:sz w:val="24"/>
          <w:szCs w:val="24"/>
        </w:rPr>
        <w:t xml:space="preserve">             </w:t>
      </w:r>
      <w:r w:rsidR="00FE0EC6" w:rsidRPr="00375266">
        <w:rPr>
          <w:sz w:val="24"/>
          <w:szCs w:val="24"/>
        </w:rPr>
        <w:t>- непрерывная запись без монтажа;</w:t>
      </w:r>
    </w:p>
    <w:p w14:paraId="2B2F86BE" w14:textId="60BC5E16" w:rsidR="00FE0EC6" w:rsidRPr="00375266" w:rsidRDefault="00854E03" w:rsidP="00FE0EC6">
      <w:pPr>
        <w:shd w:val="clear" w:color="auto" w:fill="FFFFFF"/>
        <w:rPr>
          <w:sz w:val="24"/>
          <w:szCs w:val="24"/>
        </w:rPr>
      </w:pPr>
      <w:r w:rsidRPr="00375266">
        <w:rPr>
          <w:sz w:val="24"/>
          <w:szCs w:val="24"/>
        </w:rPr>
        <w:t xml:space="preserve">             </w:t>
      </w:r>
      <w:r w:rsidR="00FE0EC6" w:rsidRPr="00375266">
        <w:rPr>
          <w:sz w:val="24"/>
          <w:szCs w:val="24"/>
        </w:rPr>
        <w:t>- хорошее качество звука;</w:t>
      </w:r>
    </w:p>
    <w:p w14:paraId="13E5AC99" w14:textId="5FA363DA" w:rsidR="00FE0EC6" w:rsidRPr="00375266" w:rsidRDefault="00854E03" w:rsidP="00FE0EC6">
      <w:pPr>
        <w:shd w:val="clear" w:color="auto" w:fill="FFFFFF"/>
        <w:rPr>
          <w:sz w:val="24"/>
          <w:szCs w:val="24"/>
        </w:rPr>
      </w:pPr>
      <w:r w:rsidRPr="00375266">
        <w:rPr>
          <w:sz w:val="24"/>
          <w:szCs w:val="24"/>
        </w:rPr>
        <w:t xml:space="preserve">             </w:t>
      </w:r>
      <w:r w:rsidR="00FE0EC6" w:rsidRPr="00375266">
        <w:rPr>
          <w:sz w:val="24"/>
          <w:szCs w:val="24"/>
        </w:rPr>
        <w:t xml:space="preserve">- </w:t>
      </w:r>
      <w:proofErr w:type="spellStart"/>
      <w:r w:rsidR="00FE0EC6" w:rsidRPr="00375266">
        <w:rPr>
          <w:sz w:val="24"/>
          <w:szCs w:val="24"/>
        </w:rPr>
        <w:t>медиафайл</w:t>
      </w:r>
      <w:proofErr w:type="spellEnd"/>
      <w:r w:rsidR="00FE0EC6" w:rsidRPr="00375266">
        <w:rPr>
          <w:sz w:val="24"/>
          <w:szCs w:val="24"/>
        </w:rPr>
        <w:t xml:space="preserve"> видеозаписи должен содержать фамилию и имя участника, название </w:t>
      </w:r>
      <w:r w:rsidRPr="00375266">
        <w:rPr>
          <w:sz w:val="24"/>
          <w:szCs w:val="24"/>
        </w:rPr>
        <w:t xml:space="preserve">  </w:t>
      </w:r>
      <w:r w:rsidR="00FE0EC6" w:rsidRPr="00375266">
        <w:rPr>
          <w:sz w:val="24"/>
          <w:szCs w:val="24"/>
        </w:rPr>
        <w:t>коллектива</w:t>
      </w:r>
      <w:r w:rsidR="00BD64BE">
        <w:rPr>
          <w:sz w:val="24"/>
          <w:szCs w:val="24"/>
        </w:rPr>
        <w:t xml:space="preserve"> (если есть)</w:t>
      </w:r>
      <w:r w:rsidRPr="00375266">
        <w:rPr>
          <w:sz w:val="24"/>
          <w:szCs w:val="24"/>
        </w:rPr>
        <w:t xml:space="preserve">, </w:t>
      </w:r>
      <w:r w:rsidR="00FE0EC6" w:rsidRPr="00375266">
        <w:rPr>
          <w:sz w:val="24"/>
          <w:szCs w:val="24"/>
        </w:rPr>
        <w:t>а также название исполняемого произведения;</w:t>
      </w:r>
    </w:p>
    <w:p w14:paraId="1144CDDF" w14:textId="2311054F" w:rsidR="00FE0EC6" w:rsidRPr="00375266" w:rsidRDefault="00854E03" w:rsidP="00FE0EC6">
      <w:pPr>
        <w:shd w:val="clear" w:color="auto" w:fill="FFFFFF"/>
        <w:rPr>
          <w:sz w:val="24"/>
          <w:szCs w:val="24"/>
        </w:rPr>
      </w:pPr>
      <w:r w:rsidRPr="00375266">
        <w:rPr>
          <w:sz w:val="24"/>
          <w:szCs w:val="24"/>
        </w:rPr>
        <w:t xml:space="preserve">             </w:t>
      </w:r>
      <w:r w:rsidR="00FE0EC6" w:rsidRPr="00375266">
        <w:rPr>
          <w:sz w:val="24"/>
          <w:szCs w:val="24"/>
        </w:rPr>
        <w:t>- видео может быть снято как на профессиональные устройства, так и на</w:t>
      </w:r>
      <w:r w:rsidRPr="00375266">
        <w:rPr>
          <w:sz w:val="24"/>
          <w:szCs w:val="24"/>
        </w:rPr>
        <w:t xml:space="preserve"> </w:t>
      </w:r>
      <w:r w:rsidR="00FE0EC6" w:rsidRPr="00375266">
        <w:rPr>
          <w:sz w:val="24"/>
          <w:szCs w:val="24"/>
        </w:rPr>
        <w:t xml:space="preserve">смартфоны. </w:t>
      </w:r>
    </w:p>
    <w:p w14:paraId="5359AB9A" w14:textId="77777777" w:rsidR="001F34D9" w:rsidRPr="00375266" w:rsidRDefault="001F34D9" w:rsidP="001F34D9">
      <w:pPr>
        <w:ind w:firstLine="567"/>
        <w:jc w:val="both"/>
        <w:rPr>
          <w:b/>
          <w:sz w:val="24"/>
          <w:szCs w:val="24"/>
        </w:rPr>
      </w:pPr>
      <w:r w:rsidRPr="00375266">
        <w:rPr>
          <w:b/>
          <w:sz w:val="24"/>
          <w:szCs w:val="24"/>
        </w:rPr>
        <w:t>Заполнение и отправка заявки, автоматически означает согласие участника на обработку персональных данных.</w:t>
      </w:r>
    </w:p>
    <w:p w14:paraId="1D4D519F" w14:textId="77777777" w:rsidR="00FC7754" w:rsidRPr="00375266" w:rsidRDefault="00FC7754" w:rsidP="00BD64BE">
      <w:pPr>
        <w:jc w:val="both"/>
        <w:rPr>
          <w:b/>
          <w:sz w:val="24"/>
          <w:szCs w:val="24"/>
        </w:rPr>
      </w:pPr>
    </w:p>
    <w:p w14:paraId="0953A6EF" w14:textId="77777777" w:rsidR="001F34D9" w:rsidRPr="00375266" w:rsidRDefault="001F34D9" w:rsidP="001F34D9">
      <w:pPr>
        <w:pStyle w:val="a3"/>
        <w:numPr>
          <w:ilvl w:val="0"/>
          <w:numId w:val="11"/>
        </w:numPr>
        <w:spacing w:after="200" w:line="276" w:lineRule="auto"/>
        <w:jc w:val="center"/>
        <w:rPr>
          <w:b/>
          <w:sz w:val="24"/>
          <w:szCs w:val="24"/>
        </w:rPr>
      </w:pPr>
      <w:r w:rsidRPr="00375266">
        <w:rPr>
          <w:b/>
          <w:sz w:val="24"/>
          <w:szCs w:val="24"/>
        </w:rPr>
        <w:t>Система оценки выступлений участников конкурса</w:t>
      </w:r>
    </w:p>
    <w:p w14:paraId="6937C3C3" w14:textId="77777777" w:rsidR="001F34D9" w:rsidRPr="00375266" w:rsidRDefault="001F34D9" w:rsidP="001F34D9">
      <w:pPr>
        <w:ind w:firstLine="567"/>
        <w:jc w:val="both"/>
        <w:rPr>
          <w:sz w:val="24"/>
          <w:szCs w:val="24"/>
        </w:rPr>
      </w:pPr>
      <w:r w:rsidRPr="00375266">
        <w:rPr>
          <w:sz w:val="24"/>
          <w:szCs w:val="24"/>
        </w:rPr>
        <w:t>5.1. Оценка выступления участников производится путем заполнения всеми членами жюри специальной формы и проставления оценок по 5-балльной шкале по каждому из установленных критериев. Итоговая оценка определяется путем суммирования баллов, проставленных участнику всеми членами жюри.</w:t>
      </w:r>
    </w:p>
    <w:p w14:paraId="1B5DFEBC" w14:textId="77777777" w:rsidR="001F34D9" w:rsidRPr="00375266" w:rsidRDefault="001F34D9" w:rsidP="001F34D9">
      <w:pPr>
        <w:ind w:firstLine="567"/>
        <w:jc w:val="both"/>
        <w:rPr>
          <w:sz w:val="24"/>
          <w:szCs w:val="24"/>
        </w:rPr>
      </w:pPr>
      <w:r w:rsidRPr="00375266">
        <w:rPr>
          <w:sz w:val="24"/>
          <w:szCs w:val="24"/>
        </w:rPr>
        <w:t>5.2. Критерии оценки:</w:t>
      </w:r>
    </w:p>
    <w:p w14:paraId="0002458C" w14:textId="17F8A739" w:rsidR="001F34D9" w:rsidRPr="00375266" w:rsidRDefault="001F34D9" w:rsidP="001F34D9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375266">
        <w:rPr>
          <w:sz w:val="24"/>
          <w:szCs w:val="24"/>
        </w:rPr>
        <w:t>соответствие теме и цели конкурса</w:t>
      </w:r>
      <w:r w:rsidR="002E2531" w:rsidRPr="00375266">
        <w:rPr>
          <w:sz w:val="24"/>
          <w:szCs w:val="24"/>
        </w:rPr>
        <w:t>;</w:t>
      </w:r>
    </w:p>
    <w:p w14:paraId="1EC0C4FB" w14:textId="3933F65F" w:rsidR="001F34D9" w:rsidRPr="00375266" w:rsidRDefault="001F34D9" w:rsidP="001F34D9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375266">
        <w:rPr>
          <w:rFonts w:eastAsia="Calibri"/>
          <w:sz w:val="24"/>
          <w:szCs w:val="24"/>
          <w:lang w:eastAsia="en-US"/>
        </w:rPr>
        <w:t>уровень исполнительского мастерства</w:t>
      </w:r>
      <w:r w:rsidR="002E2531" w:rsidRPr="00375266">
        <w:rPr>
          <w:rFonts w:eastAsia="Calibri"/>
          <w:sz w:val="24"/>
          <w:szCs w:val="24"/>
          <w:lang w:eastAsia="en-US"/>
        </w:rPr>
        <w:t>;</w:t>
      </w:r>
    </w:p>
    <w:p w14:paraId="64518C4D" w14:textId="48382288" w:rsidR="001F34D9" w:rsidRPr="00375266" w:rsidRDefault="001F34D9" w:rsidP="001F34D9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375266">
        <w:rPr>
          <w:sz w:val="24"/>
          <w:szCs w:val="24"/>
        </w:rPr>
        <w:lastRenderedPageBreak/>
        <w:t>выразительность и чёткость речи</w:t>
      </w:r>
      <w:r w:rsidR="002E2531" w:rsidRPr="00375266">
        <w:rPr>
          <w:sz w:val="24"/>
          <w:szCs w:val="24"/>
        </w:rPr>
        <w:t>;</w:t>
      </w:r>
    </w:p>
    <w:p w14:paraId="7FEBAB69" w14:textId="7AC74C82" w:rsidR="001F34D9" w:rsidRPr="00375266" w:rsidRDefault="001F34D9" w:rsidP="006C0A57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375266">
        <w:rPr>
          <w:rFonts w:eastAsia="Calibri"/>
          <w:sz w:val="24"/>
          <w:szCs w:val="24"/>
          <w:lang w:eastAsia="en-US"/>
        </w:rPr>
        <w:t>эмоциональность и выразительность исполнителей</w:t>
      </w:r>
      <w:r w:rsidR="002E2531" w:rsidRPr="00375266">
        <w:rPr>
          <w:sz w:val="24"/>
          <w:szCs w:val="24"/>
        </w:rPr>
        <w:t>;</w:t>
      </w:r>
    </w:p>
    <w:p w14:paraId="0F1BCF96" w14:textId="076EF55E" w:rsidR="001F34D9" w:rsidRPr="00375266" w:rsidRDefault="001F34D9" w:rsidP="001F34D9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375266">
        <w:rPr>
          <w:sz w:val="24"/>
          <w:szCs w:val="24"/>
        </w:rPr>
        <w:t>актерское мастерство и искусство перевоплощения</w:t>
      </w:r>
      <w:r w:rsidR="006C0A57" w:rsidRPr="00375266">
        <w:rPr>
          <w:sz w:val="24"/>
          <w:szCs w:val="24"/>
        </w:rPr>
        <w:t>;</w:t>
      </w:r>
    </w:p>
    <w:p w14:paraId="06E249AA" w14:textId="46C7C9F3" w:rsidR="001F34D9" w:rsidRPr="00375266" w:rsidRDefault="001F34D9" w:rsidP="001F34D9">
      <w:pPr>
        <w:pStyle w:val="a3"/>
        <w:numPr>
          <w:ilvl w:val="0"/>
          <w:numId w:val="12"/>
        </w:numPr>
        <w:ind w:left="1434" w:hanging="357"/>
        <w:jc w:val="both"/>
        <w:rPr>
          <w:rFonts w:eastAsia="Calibri"/>
          <w:sz w:val="24"/>
          <w:szCs w:val="24"/>
          <w:lang w:eastAsia="en-US"/>
        </w:rPr>
      </w:pPr>
      <w:r w:rsidRPr="00375266">
        <w:rPr>
          <w:rFonts w:eastAsia="Calibri"/>
          <w:sz w:val="24"/>
          <w:szCs w:val="24"/>
          <w:lang w:eastAsia="en-US"/>
        </w:rPr>
        <w:t>соответствие исполняемого произведения возрасту конкурсанта</w:t>
      </w:r>
      <w:r w:rsidR="006C0A57" w:rsidRPr="00375266">
        <w:rPr>
          <w:rFonts w:eastAsia="Calibri"/>
          <w:sz w:val="24"/>
          <w:szCs w:val="24"/>
          <w:lang w:eastAsia="en-US"/>
        </w:rPr>
        <w:t>.</w:t>
      </w:r>
    </w:p>
    <w:p w14:paraId="3230B049" w14:textId="77777777" w:rsidR="001F34D9" w:rsidRPr="00375266" w:rsidRDefault="001F34D9" w:rsidP="001F34D9">
      <w:pPr>
        <w:ind w:firstLine="567"/>
        <w:jc w:val="both"/>
        <w:rPr>
          <w:sz w:val="24"/>
          <w:szCs w:val="24"/>
        </w:rPr>
      </w:pPr>
      <w:r w:rsidRPr="00375266">
        <w:rPr>
          <w:sz w:val="24"/>
          <w:szCs w:val="24"/>
        </w:rPr>
        <w:t>5.3. Победители по отдельным номинациям определяются простым большинством голосов членов жюри.</w:t>
      </w:r>
    </w:p>
    <w:p w14:paraId="3A410EC3" w14:textId="77777777" w:rsidR="00FC7754" w:rsidRPr="00375266" w:rsidRDefault="00FC7754" w:rsidP="001F34D9">
      <w:pPr>
        <w:rPr>
          <w:sz w:val="24"/>
          <w:szCs w:val="24"/>
        </w:rPr>
      </w:pPr>
    </w:p>
    <w:p w14:paraId="254408D4" w14:textId="77777777" w:rsidR="001F34D9" w:rsidRPr="00375266" w:rsidRDefault="001F34D9" w:rsidP="001F34D9">
      <w:pPr>
        <w:pStyle w:val="a3"/>
        <w:numPr>
          <w:ilvl w:val="0"/>
          <w:numId w:val="11"/>
        </w:numPr>
        <w:spacing w:after="200" w:line="276" w:lineRule="auto"/>
        <w:jc w:val="center"/>
        <w:rPr>
          <w:b/>
          <w:sz w:val="24"/>
          <w:szCs w:val="24"/>
        </w:rPr>
      </w:pPr>
      <w:r w:rsidRPr="00375266">
        <w:rPr>
          <w:b/>
          <w:sz w:val="24"/>
          <w:szCs w:val="24"/>
        </w:rPr>
        <w:t>Подведение итогов</w:t>
      </w:r>
    </w:p>
    <w:p w14:paraId="30945BE3" w14:textId="229522B9" w:rsidR="005F3C79" w:rsidRPr="00375266" w:rsidRDefault="001F34D9" w:rsidP="001F34D9">
      <w:pPr>
        <w:ind w:firstLine="567"/>
        <w:jc w:val="both"/>
        <w:rPr>
          <w:sz w:val="24"/>
          <w:szCs w:val="24"/>
        </w:rPr>
      </w:pPr>
      <w:r w:rsidRPr="00375266">
        <w:rPr>
          <w:sz w:val="24"/>
          <w:szCs w:val="24"/>
        </w:rPr>
        <w:t xml:space="preserve">6.1. По итогам обсуждения жюри определяет </w:t>
      </w:r>
      <w:r w:rsidR="005F3C79" w:rsidRPr="00375266">
        <w:rPr>
          <w:sz w:val="24"/>
          <w:szCs w:val="24"/>
        </w:rPr>
        <w:t>победителей в каждой возрастной категории конкурсных номинаций.</w:t>
      </w:r>
    </w:p>
    <w:p w14:paraId="1024A435" w14:textId="77777777" w:rsidR="005F3C79" w:rsidRPr="00375266" w:rsidRDefault="009C10D5" w:rsidP="001F34D9">
      <w:pPr>
        <w:ind w:firstLine="567"/>
        <w:jc w:val="both"/>
        <w:rPr>
          <w:sz w:val="24"/>
          <w:szCs w:val="24"/>
        </w:rPr>
      </w:pPr>
      <w:r w:rsidRPr="00375266">
        <w:rPr>
          <w:sz w:val="24"/>
          <w:szCs w:val="24"/>
        </w:rPr>
        <w:t xml:space="preserve">Жюри </w:t>
      </w:r>
      <w:r w:rsidR="005F3C79" w:rsidRPr="00375266">
        <w:rPr>
          <w:sz w:val="24"/>
          <w:szCs w:val="24"/>
        </w:rPr>
        <w:t>имеет право:</w:t>
      </w:r>
    </w:p>
    <w:p w14:paraId="11DD7DD2" w14:textId="77777777" w:rsidR="005F3C79" w:rsidRPr="00375266" w:rsidRDefault="005F3C79" w:rsidP="001F34D9">
      <w:pPr>
        <w:ind w:firstLine="567"/>
        <w:jc w:val="both"/>
        <w:rPr>
          <w:sz w:val="24"/>
          <w:szCs w:val="24"/>
        </w:rPr>
      </w:pPr>
      <w:r w:rsidRPr="00375266">
        <w:rPr>
          <w:sz w:val="24"/>
          <w:szCs w:val="24"/>
        </w:rPr>
        <w:t>- присуждать не все дипломы;</w:t>
      </w:r>
    </w:p>
    <w:p w14:paraId="45995922" w14:textId="77777777" w:rsidR="005F3C79" w:rsidRPr="00375266" w:rsidRDefault="005F3C79" w:rsidP="001F34D9">
      <w:pPr>
        <w:ind w:firstLine="567"/>
        <w:jc w:val="both"/>
        <w:rPr>
          <w:sz w:val="24"/>
          <w:szCs w:val="24"/>
        </w:rPr>
      </w:pPr>
      <w:r w:rsidRPr="00375266">
        <w:rPr>
          <w:sz w:val="24"/>
          <w:szCs w:val="24"/>
        </w:rPr>
        <w:t>- делить призовые места между конкурсантами;</w:t>
      </w:r>
    </w:p>
    <w:p w14:paraId="5FE76BD2" w14:textId="6246EFCD" w:rsidR="005F3C79" w:rsidRPr="00375266" w:rsidRDefault="005F3C79" w:rsidP="005F3C79">
      <w:pPr>
        <w:ind w:firstLine="567"/>
        <w:jc w:val="both"/>
        <w:rPr>
          <w:sz w:val="24"/>
          <w:szCs w:val="24"/>
        </w:rPr>
      </w:pPr>
      <w:r w:rsidRPr="00375266">
        <w:rPr>
          <w:sz w:val="24"/>
          <w:szCs w:val="24"/>
        </w:rPr>
        <w:t>- присуждать или не присуждать специальные призы.</w:t>
      </w:r>
      <w:r w:rsidR="009C10D5" w:rsidRPr="00375266">
        <w:rPr>
          <w:sz w:val="24"/>
          <w:szCs w:val="24"/>
        </w:rPr>
        <w:t xml:space="preserve"> </w:t>
      </w:r>
    </w:p>
    <w:p w14:paraId="2ACF8FD7" w14:textId="16E65D09" w:rsidR="0033662E" w:rsidRPr="00375266" w:rsidRDefault="0033662E" w:rsidP="00FE0EC6">
      <w:pPr>
        <w:shd w:val="clear" w:color="auto" w:fill="FFFFFF"/>
        <w:rPr>
          <w:sz w:val="24"/>
          <w:szCs w:val="24"/>
        </w:rPr>
      </w:pPr>
      <w:r w:rsidRPr="00375266">
        <w:rPr>
          <w:sz w:val="24"/>
          <w:szCs w:val="24"/>
        </w:rPr>
        <w:t xml:space="preserve">          </w:t>
      </w:r>
      <w:r w:rsidR="005F3C79" w:rsidRPr="00375266">
        <w:rPr>
          <w:sz w:val="24"/>
          <w:szCs w:val="24"/>
        </w:rPr>
        <w:t>Решение жюри обсуждению и пересмотру не подлежит и оформляется протоколом.</w:t>
      </w:r>
    </w:p>
    <w:p w14:paraId="5A498473" w14:textId="4215A5CD" w:rsidR="00FE0EC6" w:rsidRPr="00375266" w:rsidRDefault="0033662E" w:rsidP="00FE0EC6">
      <w:pPr>
        <w:shd w:val="clear" w:color="auto" w:fill="FFFFFF"/>
        <w:rPr>
          <w:sz w:val="24"/>
          <w:szCs w:val="24"/>
        </w:rPr>
      </w:pPr>
      <w:r w:rsidRPr="00375266">
        <w:rPr>
          <w:sz w:val="24"/>
          <w:szCs w:val="24"/>
        </w:rPr>
        <w:t xml:space="preserve">          </w:t>
      </w:r>
      <w:r w:rsidR="00FE0EC6" w:rsidRPr="00375266">
        <w:rPr>
          <w:sz w:val="24"/>
          <w:szCs w:val="24"/>
        </w:rPr>
        <w:t>Все конкурсанты, не занявшие призовые места, получают Дипломы за участие в электронном формате в течение</w:t>
      </w:r>
      <w:r w:rsidRPr="00375266">
        <w:rPr>
          <w:sz w:val="24"/>
          <w:szCs w:val="24"/>
        </w:rPr>
        <w:t xml:space="preserve"> </w:t>
      </w:r>
      <w:r w:rsidR="00FE0EC6" w:rsidRPr="00375266">
        <w:rPr>
          <w:sz w:val="24"/>
          <w:szCs w:val="24"/>
        </w:rPr>
        <w:t>одного месяца после проведения конкурса на электронный адрес, указанный в заявке.</w:t>
      </w:r>
    </w:p>
    <w:p w14:paraId="6CE02C0C" w14:textId="77777777" w:rsidR="00FC7754" w:rsidRPr="00375266" w:rsidRDefault="00FC7754" w:rsidP="001F34D9">
      <w:pPr>
        <w:jc w:val="both"/>
        <w:rPr>
          <w:rFonts w:eastAsia="Calibri"/>
          <w:i/>
          <w:sz w:val="24"/>
          <w:szCs w:val="24"/>
          <w:lang w:eastAsia="en-US"/>
        </w:rPr>
      </w:pPr>
    </w:p>
    <w:p w14:paraId="1957C054" w14:textId="77777777" w:rsidR="001F34D9" w:rsidRPr="00375266" w:rsidRDefault="001F34D9" w:rsidP="001F34D9">
      <w:pPr>
        <w:pStyle w:val="a9"/>
        <w:numPr>
          <w:ilvl w:val="0"/>
          <w:numId w:val="11"/>
        </w:numPr>
        <w:jc w:val="center"/>
        <w:rPr>
          <w:b/>
          <w:sz w:val="24"/>
          <w:szCs w:val="24"/>
        </w:rPr>
      </w:pPr>
      <w:r w:rsidRPr="00375266">
        <w:rPr>
          <w:b/>
          <w:sz w:val="24"/>
          <w:szCs w:val="24"/>
        </w:rPr>
        <w:t>Финансовые условия</w:t>
      </w:r>
    </w:p>
    <w:p w14:paraId="567A256A" w14:textId="2CD1F9D4" w:rsidR="001F34D9" w:rsidRPr="00375266" w:rsidRDefault="002C1E36" w:rsidP="001F34D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7</w:t>
      </w:r>
      <w:r w:rsidR="001F34D9" w:rsidRPr="00375266">
        <w:rPr>
          <w:sz w:val="24"/>
          <w:szCs w:val="24"/>
        </w:rPr>
        <w:t>.1. Участие в фестивале бесплатное.</w:t>
      </w:r>
    </w:p>
    <w:p w14:paraId="26FA379D" w14:textId="77777777" w:rsidR="001F34D9" w:rsidRPr="00375266" w:rsidRDefault="001F34D9" w:rsidP="001F34D9">
      <w:pPr>
        <w:jc w:val="both"/>
        <w:rPr>
          <w:rFonts w:eastAsia="Calibri"/>
          <w:sz w:val="24"/>
          <w:szCs w:val="24"/>
          <w:lang w:eastAsia="en-US"/>
        </w:rPr>
      </w:pPr>
    </w:p>
    <w:p w14:paraId="68344F49" w14:textId="77777777" w:rsidR="001F34D9" w:rsidRPr="00375266" w:rsidRDefault="001F34D9" w:rsidP="001F34D9">
      <w:pPr>
        <w:rPr>
          <w:b/>
          <w:sz w:val="24"/>
          <w:szCs w:val="24"/>
        </w:rPr>
      </w:pPr>
      <w:r w:rsidRPr="00375266">
        <w:rPr>
          <w:b/>
          <w:sz w:val="24"/>
          <w:szCs w:val="24"/>
        </w:rPr>
        <w:t>Контактная информация:</w:t>
      </w:r>
    </w:p>
    <w:p w14:paraId="39D287C6" w14:textId="3424BCEC" w:rsidR="001F34D9" w:rsidRPr="00375266" w:rsidRDefault="001F34D9" w:rsidP="001F34D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75266">
        <w:rPr>
          <w:sz w:val="24"/>
          <w:szCs w:val="24"/>
        </w:rPr>
        <w:t>Вопросы по участию в Конкурсе принимаются на электронную почту</w:t>
      </w:r>
      <w:r w:rsidRPr="00375266">
        <w:rPr>
          <w:rFonts w:eastAsia="Calibri"/>
          <w:sz w:val="24"/>
          <w:szCs w:val="24"/>
          <w:lang w:eastAsia="en-US"/>
        </w:rPr>
        <w:t xml:space="preserve">: </w:t>
      </w:r>
      <w:hyperlink r:id="rId10" w:history="1">
        <w:r w:rsidRPr="00375266">
          <w:rPr>
            <w:rStyle w:val="a8"/>
            <w:rFonts w:eastAsia="Calibri"/>
            <w:color w:val="auto"/>
            <w:sz w:val="24"/>
            <w:szCs w:val="24"/>
            <w:shd w:val="clear" w:color="auto" w:fill="FFFFFF"/>
            <w:lang w:eastAsia="en-US"/>
          </w:rPr>
          <w:t>ddtrodnik@mail.ru</w:t>
        </w:r>
      </w:hyperlink>
      <w:r w:rsidRPr="00375266">
        <w:rPr>
          <w:rFonts w:eastAsia="Calibri"/>
          <w:sz w:val="24"/>
          <w:szCs w:val="24"/>
          <w:shd w:val="clear" w:color="auto" w:fill="FFFFFF"/>
          <w:lang w:eastAsia="en-US"/>
        </w:rPr>
        <w:t xml:space="preserve"> или по телефону 8</w:t>
      </w:r>
      <w:r w:rsidR="0053171A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r w:rsidRPr="00375266">
        <w:rPr>
          <w:rFonts w:eastAsia="Calibri"/>
          <w:sz w:val="24"/>
          <w:szCs w:val="24"/>
          <w:shd w:val="clear" w:color="auto" w:fill="FFFFFF"/>
          <w:lang w:eastAsia="en-US"/>
        </w:rPr>
        <w:t xml:space="preserve">(496) </w:t>
      </w:r>
      <w:r w:rsidRPr="00375266">
        <w:rPr>
          <w:rFonts w:eastAsia="Calibri"/>
          <w:sz w:val="24"/>
          <w:szCs w:val="24"/>
          <w:lang w:eastAsia="en-US"/>
        </w:rPr>
        <w:t>540-80-83</w:t>
      </w:r>
    </w:p>
    <w:p w14:paraId="5CAF921E" w14:textId="31E98FDE" w:rsidR="001F34D9" w:rsidRPr="00375266" w:rsidRDefault="006B31BC" w:rsidP="001F34D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75266">
        <w:rPr>
          <w:sz w:val="24"/>
          <w:szCs w:val="24"/>
        </w:rPr>
        <w:t>Ответственный</w:t>
      </w:r>
      <w:r w:rsidR="001F34D9" w:rsidRPr="00375266">
        <w:rPr>
          <w:sz w:val="24"/>
          <w:szCs w:val="24"/>
        </w:rPr>
        <w:t xml:space="preserve"> за проведение Конкурса: </w:t>
      </w:r>
      <w:r w:rsidRPr="00375266">
        <w:rPr>
          <w:sz w:val="24"/>
          <w:szCs w:val="24"/>
        </w:rPr>
        <w:t>Бобошко Евгения Александровна.</w:t>
      </w:r>
    </w:p>
    <w:p w14:paraId="5A2CF011" w14:textId="0902AC32" w:rsidR="00FC7754" w:rsidRPr="00375266" w:rsidRDefault="00FC7754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75266">
        <w:rPr>
          <w:rFonts w:eastAsia="Calibri"/>
          <w:sz w:val="24"/>
          <w:szCs w:val="24"/>
          <w:lang w:eastAsia="en-US"/>
        </w:rPr>
        <w:br w:type="page"/>
      </w:r>
    </w:p>
    <w:p w14:paraId="43DECDB7" w14:textId="7D019AF1" w:rsidR="001F34D9" w:rsidRPr="00375266" w:rsidRDefault="001F34D9" w:rsidP="001F34D9">
      <w:pPr>
        <w:rPr>
          <w:rFonts w:eastAsia="Calibri"/>
          <w:b/>
          <w:sz w:val="24"/>
          <w:szCs w:val="24"/>
          <w:lang w:eastAsia="en-US"/>
        </w:rPr>
      </w:pPr>
      <w:r w:rsidRPr="00375266">
        <w:rPr>
          <w:rFonts w:eastAsia="Calibri"/>
          <w:b/>
          <w:sz w:val="24"/>
          <w:szCs w:val="24"/>
          <w:lang w:eastAsia="en-US"/>
        </w:rPr>
        <w:lastRenderedPageBreak/>
        <w:t>Приложение №1.</w:t>
      </w:r>
    </w:p>
    <w:p w14:paraId="7F85A4D4" w14:textId="77777777" w:rsidR="00FC7754" w:rsidRPr="00375266" w:rsidRDefault="00FC7754" w:rsidP="001F34D9">
      <w:pPr>
        <w:spacing w:before="12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14:paraId="5586CA09" w14:textId="3222D2E6" w:rsidR="001F34D9" w:rsidRPr="00375266" w:rsidRDefault="001F34D9" w:rsidP="001F34D9">
      <w:pPr>
        <w:spacing w:before="12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375266">
        <w:rPr>
          <w:rFonts w:eastAsia="Calibri"/>
          <w:b/>
          <w:sz w:val="24"/>
          <w:szCs w:val="24"/>
          <w:lang w:eastAsia="en-US"/>
        </w:rPr>
        <w:t xml:space="preserve">Заявка на </w:t>
      </w:r>
      <w:r w:rsidRPr="00375266">
        <w:rPr>
          <w:rFonts w:eastAsia="Calibri"/>
          <w:b/>
          <w:sz w:val="24"/>
          <w:szCs w:val="24"/>
          <w:lang w:val="en-US" w:eastAsia="en-US"/>
        </w:rPr>
        <w:t>XVI</w:t>
      </w:r>
      <w:r w:rsidR="00FC7754" w:rsidRPr="00375266">
        <w:rPr>
          <w:rFonts w:eastAsia="Calibri"/>
          <w:b/>
          <w:sz w:val="24"/>
          <w:szCs w:val="24"/>
          <w:lang w:val="en-US" w:eastAsia="en-US"/>
        </w:rPr>
        <w:t>I</w:t>
      </w:r>
      <w:r w:rsidRPr="00375266">
        <w:rPr>
          <w:rFonts w:eastAsia="Calibri"/>
          <w:b/>
          <w:sz w:val="24"/>
          <w:szCs w:val="24"/>
          <w:lang w:val="en-US" w:eastAsia="en-US"/>
        </w:rPr>
        <w:t>I</w:t>
      </w:r>
      <w:r w:rsidRPr="00375266">
        <w:rPr>
          <w:rFonts w:eastAsia="Calibri"/>
          <w:b/>
          <w:sz w:val="24"/>
          <w:szCs w:val="24"/>
          <w:lang w:eastAsia="en-US"/>
        </w:rPr>
        <w:t xml:space="preserve"> Открытый детско-юношеский конкурс чтецов</w:t>
      </w:r>
    </w:p>
    <w:p w14:paraId="2F018BF8" w14:textId="77777777" w:rsidR="001F34D9" w:rsidRDefault="001F34D9" w:rsidP="001F34D9">
      <w:pPr>
        <w:rPr>
          <w:rFonts w:eastAsia="Calibri"/>
          <w:b/>
          <w:sz w:val="24"/>
          <w:szCs w:val="24"/>
          <w:lang w:eastAsia="en-US"/>
        </w:rPr>
      </w:pPr>
    </w:p>
    <w:p w14:paraId="57D4E4BD" w14:textId="77777777" w:rsidR="00067991" w:rsidRPr="00375266" w:rsidRDefault="00067991" w:rsidP="001F34D9">
      <w:pPr>
        <w:rPr>
          <w:rFonts w:eastAsia="Calibri"/>
          <w:b/>
          <w:sz w:val="24"/>
          <w:szCs w:val="24"/>
          <w:lang w:eastAsia="en-US"/>
        </w:rPr>
      </w:pPr>
    </w:p>
    <w:p w14:paraId="76111FEF" w14:textId="56B8197C" w:rsidR="0053171A" w:rsidRDefault="001F34D9" w:rsidP="001F34D9">
      <w:pPr>
        <w:rPr>
          <w:rFonts w:eastAsia="Calibri"/>
          <w:sz w:val="24"/>
          <w:szCs w:val="24"/>
          <w:lang w:eastAsia="en-US"/>
        </w:rPr>
      </w:pPr>
      <w:r w:rsidRPr="00375266">
        <w:rPr>
          <w:rFonts w:eastAsia="Calibri"/>
          <w:sz w:val="24"/>
          <w:szCs w:val="24"/>
          <w:lang w:eastAsia="en-US"/>
        </w:rPr>
        <w:t>Фамилия, имя, отчество</w:t>
      </w:r>
      <w:r w:rsidR="00067991">
        <w:rPr>
          <w:rFonts w:eastAsia="Calibri"/>
          <w:sz w:val="24"/>
          <w:szCs w:val="24"/>
          <w:lang w:eastAsia="en-US"/>
        </w:rPr>
        <w:t xml:space="preserve"> участника конкурса</w:t>
      </w:r>
    </w:p>
    <w:p w14:paraId="1D581E9F" w14:textId="77777777" w:rsidR="00067991" w:rsidRDefault="00067991" w:rsidP="001F34D9">
      <w:pPr>
        <w:rPr>
          <w:rFonts w:eastAsia="Calibri"/>
          <w:sz w:val="24"/>
          <w:szCs w:val="24"/>
          <w:lang w:eastAsia="en-US"/>
        </w:rPr>
      </w:pPr>
    </w:p>
    <w:p w14:paraId="6963749F" w14:textId="33B99B91" w:rsidR="001F34D9" w:rsidRPr="00375266" w:rsidRDefault="001F34D9" w:rsidP="001F34D9">
      <w:pPr>
        <w:rPr>
          <w:rFonts w:eastAsia="Calibri"/>
          <w:sz w:val="24"/>
          <w:szCs w:val="24"/>
          <w:lang w:eastAsia="en-US"/>
        </w:rPr>
      </w:pPr>
      <w:r w:rsidRPr="00375266">
        <w:rPr>
          <w:rFonts w:eastAsia="Calibri"/>
          <w:sz w:val="24"/>
          <w:szCs w:val="24"/>
          <w:lang w:eastAsia="en-US"/>
        </w:rPr>
        <w:t>______________________________________________________</w:t>
      </w:r>
      <w:r w:rsidR="0053171A">
        <w:rPr>
          <w:rFonts w:eastAsia="Calibri"/>
          <w:sz w:val="24"/>
          <w:szCs w:val="24"/>
          <w:lang w:eastAsia="en-US"/>
        </w:rPr>
        <w:t>_______________</w:t>
      </w:r>
      <w:r w:rsidRPr="00375266">
        <w:rPr>
          <w:rFonts w:eastAsia="Calibri"/>
          <w:sz w:val="24"/>
          <w:szCs w:val="24"/>
          <w:lang w:eastAsia="en-US"/>
        </w:rPr>
        <w:t>_______</w:t>
      </w:r>
    </w:p>
    <w:p w14:paraId="277DD533" w14:textId="77777777" w:rsidR="001F34D9" w:rsidRPr="00375266" w:rsidRDefault="001F34D9" w:rsidP="001F34D9">
      <w:pPr>
        <w:rPr>
          <w:rFonts w:eastAsia="Calibri"/>
          <w:sz w:val="24"/>
          <w:szCs w:val="24"/>
          <w:lang w:eastAsia="en-US"/>
        </w:rPr>
      </w:pPr>
    </w:p>
    <w:p w14:paraId="2168CC69" w14:textId="78B94175" w:rsidR="001F34D9" w:rsidRPr="00375266" w:rsidRDefault="001F34D9" w:rsidP="001F34D9">
      <w:pPr>
        <w:rPr>
          <w:rFonts w:eastAsia="Calibri"/>
          <w:sz w:val="24"/>
          <w:szCs w:val="24"/>
          <w:lang w:eastAsia="en-US"/>
        </w:rPr>
      </w:pPr>
      <w:r w:rsidRPr="00375266">
        <w:rPr>
          <w:rFonts w:eastAsia="Calibri"/>
          <w:sz w:val="24"/>
          <w:szCs w:val="24"/>
          <w:lang w:eastAsia="en-US"/>
        </w:rPr>
        <w:t>__________________________________________________</w:t>
      </w:r>
      <w:r w:rsidR="0053171A">
        <w:rPr>
          <w:rFonts w:eastAsia="Calibri"/>
          <w:sz w:val="24"/>
          <w:szCs w:val="24"/>
          <w:lang w:eastAsia="en-US"/>
        </w:rPr>
        <w:t>__________________________</w:t>
      </w:r>
    </w:p>
    <w:p w14:paraId="4C76AB8A" w14:textId="77777777" w:rsidR="001F34D9" w:rsidRPr="00375266" w:rsidRDefault="001F34D9" w:rsidP="001F34D9">
      <w:pPr>
        <w:rPr>
          <w:rFonts w:eastAsia="Calibri"/>
          <w:sz w:val="24"/>
          <w:szCs w:val="24"/>
          <w:lang w:eastAsia="en-US"/>
        </w:rPr>
      </w:pPr>
    </w:p>
    <w:p w14:paraId="589B8C2F" w14:textId="485E8818" w:rsidR="00067991" w:rsidRDefault="00067991" w:rsidP="001F34D9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Дата</w:t>
      </w:r>
      <w:r w:rsidR="001F34D9" w:rsidRPr="00375266">
        <w:rPr>
          <w:rFonts w:eastAsia="Calibri"/>
          <w:sz w:val="24"/>
          <w:szCs w:val="24"/>
          <w:lang w:eastAsia="en-US"/>
        </w:rPr>
        <w:t xml:space="preserve"> рождения </w:t>
      </w:r>
    </w:p>
    <w:p w14:paraId="409F2F9D" w14:textId="77777777" w:rsidR="00067991" w:rsidRDefault="00067991" w:rsidP="001F34D9">
      <w:pPr>
        <w:rPr>
          <w:rFonts w:eastAsia="Calibri"/>
          <w:sz w:val="24"/>
          <w:szCs w:val="24"/>
          <w:lang w:eastAsia="en-US"/>
        </w:rPr>
      </w:pPr>
    </w:p>
    <w:p w14:paraId="2BC9C523" w14:textId="625DB96B" w:rsidR="001F34D9" w:rsidRPr="00375266" w:rsidRDefault="001F34D9" w:rsidP="001F34D9">
      <w:pPr>
        <w:rPr>
          <w:rFonts w:eastAsia="Calibri"/>
          <w:sz w:val="24"/>
          <w:szCs w:val="24"/>
          <w:lang w:eastAsia="en-US"/>
        </w:rPr>
      </w:pPr>
      <w:r w:rsidRPr="00375266">
        <w:rPr>
          <w:rFonts w:eastAsia="Calibri"/>
          <w:sz w:val="24"/>
          <w:szCs w:val="24"/>
          <w:lang w:eastAsia="en-US"/>
        </w:rPr>
        <w:t>__________________________________________________</w:t>
      </w:r>
      <w:r w:rsidR="0053171A">
        <w:rPr>
          <w:rFonts w:eastAsia="Calibri"/>
          <w:sz w:val="24"/>
          <w:szCs w:val="24"/>
          <w:lang w:eastAsia="en-US"/>
        </w:rPr>
        <w:t>__________________________</w:t>
      </w:r>
    </w:p>
    <w:p w14:paraId="769CA428" w14:textId="77777777" w:rsidR="001F34D9" w:rsidRPr="00375266" w:rsidRDefault="001F34D9" w:rsidP="001F34D9">
      <w:pPr>
        <w:rPr>
          <w:rFonts w:eastAsia="Calibri"/>
          <w:sz w:val="24"/>
          <w:szCs w:val="24"/>
          <w:lang w:eastAsia="en-US"/>
        </w:rPr>
      </w:pPr>
    </w:p>
    <w:p w14:paraId="6F91C1AD" w14:textId="77777777" w:rsidR="0053171A" w:rsidRDefault="001F34D9" w:rsidP="001F34D9">
      <w:pPr>
        <w:rPr>
          <w:rFonts w:eastAsia="Calibri"/>
          <w:sz w:val="24"/>
          <w:szCs w:val="24"/>
          <w:lang w:eastAsia="en-US"/>
        </w:rPr>
      </w:pPr>
      <w:r w:rsidRPr="00375266">
        <w:rPr>
          <w:rFonts w:eastAsia="Calibri"/>
          <w:sz w:val="24"/>
          <w:szCs w:val="24"/>
          <w:lang w:eastAsia="en-US"/>
        </w:rPr>
        <w:t xml:space="preserve">Учреждение </w:t>
      </w:r>
    </w:p>
    <w:p w14:paraId="35F26989" w14:textId="77777777" w:rsidR="00067991" w:rsidRDefault="00067991" w:rsidP="001F34D9">
      <w:pPr>
        <w:rPr>
          <w:rFonts w:eastAsia="Calibri"/>
          <w:sz w:val="24"/>
          <w:szCs w:val="24"/>
          <w:lang w:eastAsia="en-US"/>
        </w:rPr>
      </w:pPr>
    </w:p>
    <w:p w14:paraId="6327BB63" w14:textId="7366E8FD" w:rsidR="001F34D9" w:rsidRDefault="001F34D9" w:rsidP="001F34D9">
      <w:pPr>
        <w:rPr>
          <w:rFonts w:eastAsia="Calibri"/>
          <w:sz w:val="24"/>
          <w:szCs w:val="24"/>
          <w:lang w:eastAsia="en-US"/>
        </w:rPr>
      </w:pPr>
      <w:r w:rsidRPr="00375266">
        <w:rPr>
          <w:rFonts w:eastAsia="Calibri"/>
          <w:sz w:val="24"/>
          <w:szCs w:val="24"/>
          <w:lang w:eastAsia="en-US"/>
        </w:rPr>
        <w:t>__________________</w:t>
      </w:r>
      <w:r w:rsidR="0053171A">
        <w:rPr>
          <w:rFonts w:eastAsia="Calibri"/>
          <w:sz w:val="24"/>
          <w:szCs w:val="24"/>
          <w:lang w:eastAsia="en-US"/>
        </w:rPr>
        <w:t>______</w:t>
      </w:r>
      <w:r w:rsidRPr="00375266">
        <w:rPr>
          <w:rFonts w:eastAsia="Calibri"/>
          <w:sz w:val="24"/>
          <w:szCs w:val="24"/>
          <w:lang w:eastAsia="en-US"/>
        </w:rPr>
        <w:t>____________________________________________________</w:t>
      </w:r>
    </w:p>
    <w:p w14:paraId="4E053735" w14:textId="77777777" w:rsidR="0053171A" w:rsidRDefault="0053171A" w:rsidP="001F34D9">
      <w:pPr>
        <w:rPr>
          <w:rFonts w:eastAsia="Calibri"/>
          <w:sz w:val="24"/>
          <w:szCs w:val="24"/>
          <w:lang w:eastAsia="en-US"/>
        </w:rPr>
      </w:pPr>
    </w:p>
    <w:p w14:paraId="4685FEB6" w14:textId="7061CF9F" w:rsidR="001F34D9" w:rsidRPr="00375266" w:rsidRDefault="0053171A" w:rsidP="001F34D9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</w:t>
      </w:r>
      <w:r w:rsidR="001F34D9" w:rsidRPr="00375266">
        <w:rPr>
          <w:rFonts w:eastAsia="Calibri"/>
          <w:sz w:val="24"/>
          <w:szCs w:val="24"/>
          <w:lang w:eastAsia="en-US"/>
        </w:rPr>
        <w:t>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____________________________</w:t>
      </w:r>
    </w:p>
    <w:p w14:paraId="146977D7" w14:textId="77777777" w:rsidR="00067991" w:rsidRDefault="00067991" w:rsidP="001F34D9">
      <w:pPr>
        <w:rPr>
          <w:rFonts w:eastAsia="Calibri"/>
          <w:sz w:val="24"/>
          <w:szCs w:val="24"/>
          <w:lang w:eastAsia="en-US"/>
        </w:rPr>
      </w:pPr>
    </w:p>
    <w:p w14:paraId="2D273AF7" w14:textId="77777777" w:rsidR="00067991" w:rsidRDefault="001F34D9" w:rsidP="001F34D9">
      <w:pPr>
        <w:rPr>
          <w:rFonts w:eastAsia="Calibri"/>
          <w:sz w:val="24"/>
          <w:szCs w:val="24"/>
          <w:lang w:eastAsia="en-US"/>
        </w:rPr>
      </w:pPr>
      <w:r w:rsidRPr="00375266">
        <w:rPr>
          <w:rFonts w:eastAsia="Calibri"/>
          <w:sz w:val="24"/>
          <w:szCs w:val="24"/>
          <w:lang w:eastAsia="en-US"/>
        </w:rPr>
        <w:t>Контактный телефон</w:t>
      </w:r>
    </w:p>
    <w:p w14:paraId="2FC77BE5" w14:textId="77777777" w:rsidR="00067991" w:rsidRDefault="00067991" w:rsidP="001F34D9">
      <w:pPr>
        <w:rPr>
          <w:rFonts w:eastAsia="Calibri"/>
          <w:sz w:val="24"/>
          <w:szCs w:val="24"/>
          <w:lang w:eastAsia="en-US"/>
        </w:rPr>
      </w:pPr>
    </w:p>
    <w:p w14:paraId="3C60EAEF" w14:textId="17F99BAA" w:rsidR="001F34D9" w:rsidRPr="00375266" w:rsidRDefault="001F34D9" w:rsidP="001F34D9">
      <w:pPr>
        <w:rPr>
          <w:rFonts w:eastAsia="Calibri"/>
          <w:sz w:val="24"/>
          <w:szCs w:val="24"/>
          <w:lang w:eastAsia="en-US"/>
        </w:rPr>
      </w:pPr>
      <w:r w:rsidRPr="00375266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  <w:r w:rsidR="00067991">
        <w:rPr>
          <w:rFonts w:eastAsia="Calibri"/>
          <w:sz w:val="24"/>
          <w:szCs w:val="24"/>
          <w:lang w:eastAsia="en-US"/>
        </w:rPr>
        <w:t>__</w:t>
      </w:r>
    </w:p>
    <w:p w14:paraId="5DD595B5" w14:textId="77777777" w:rsidR="00067991" w:rsidRDefault="00067991" w:rsidP="001F34D9">
      <w:pPr>
        <w:rPr>
          <w:rFonts w:eastAsia="Calibri"/>
          <w:sz w:val="24"/>
          <w:szCs w:val="24"/>
          <w:lang w:eastAsia="en-US"/>
        </w:rPr>
      </w:pPr>
    </w:p>
    <w:p w14:paraId="112FEFA8" w14:textId="77777777" w:rsidR="00067991" w:rsidRDefault="001F34D9" w:rsidP="001F34D9">
      <w:pPr>
        <w:rPr>
          <w:rFonts w:eastAsia="Calibri"/>
          <w:sz w:val="24"/>
          <w:szCs w:val="24"/>
          <w:lang w:eastAsia="en-US"/>
        </w:rPr>
      </w:pPr>
      <w:r w:rsidRPr="00375266">
        <w:rPr>
          <w:rFonts w:eastAsia="Calibri"/>
          <w:sz w:val="24"/>
          <w:szCs w:val="24"/>
          <w:lang w:eastAsia="en-US"/>
        </w:rPr>
        <w:t>Название произведения и его автор</w:t>
      </w:r>
    </w:p>
    <w:p w14:paraId="12E8D2D7" w14:textId="7709AA4A" w:rsidR="00067991" w:rsidRDefault="001F34D9" w:rsidP="001F34D9">
      <w:pPr>
        <w:rPr>
          <w:rFonts w:eastAsia="Calibri"/>
          <w:sz w:val="24"/>
          <w:szCs w:val="24"/>
          <w:lang w:eastAsia="en-US"/>
        </w:rPr>
      </w:pPr>
      <w:r w:rsidRPr="00375266">
        <w:rPr>
          <w:rFonts w:eastAsia="Calibri"/>
          <w:sz w:val="24"/>
          <w:szCs w:val="24"/>
          <w:lang w:eastAsia="en-US"/>
        </w:rPr>
        <w:t xml:space="preserve"> </w:t>
      </w:r>
    </w:p>
    <w:p w14:paraId="3E6E5880" w14:textId="08ED42FF" w:rsidR="001F34D9" w:rsidRDefault="001F34D9" w:rsidP="001F34D9">
      <w:pPr>
        <w:rPr>
          <w:rFonts w:eastAsia="Calibri"/>
          <w:sz w:val="24"/>
          <w:szCs w:val="24"/>
          <w:lang w:eastAsia="en-US"/>
        </w:rPr>
      </w:pPr>
      <w:r w:rsidRPr="00375266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33B8E924" w14:textId="77777777" w:rsidR="00067991" w:rsidRPr="00375266" w:rsidRDefault="00067991" w:rsidP="001F34D9">
      <w:pPr>
        <w:rPr>
          <w:rFonts w:eastAsia="Calibri"/>
          <w:sz w:val="24"/>
          <w:szCs w:val="24"/>
          <w:lang w:eastAsia="en-US"/>
        </w:rPr>
      </w:pPr>
    </w:p>
    <w:p w14:paraId="2A4606EF" w14:textId="717406CE" w:rsidR="001F34D9" w:rsidRPr="00375266" w:rsidRDefault="001F34D9" w:rsidP="001F34D9">
      <w:pPr>
        <w:rPr>
          <w:rFonts w:eastAsia="Calibri"/>
          <w:sz w:val="24"/>
          <w:szCs w:val="24"/>
          <w:lang w:eastAsia="en-US"/>
        </w:rPr>
      </w:pPr>
      <w:r w:rsidRPr="00375266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5B84CFE5" w14:textId="77777777" w:rsidR="001F34D9" w:rsidRPr="00375266" w:rsidRDefault="001F34D9" w:rsidP="001F34D9">
      <w:pPr>
        <w:rPr>
          <w:rFonts w:eastAsia="Calibri"/>
          <w:sz w:val="24"/>
          <w:szCs w:val="24"/>
          <w:lang w:eastAsia="en-US"/>
        </w:rPr>
      </w:pPr>
    </w:p>
    <w:p w14:paraId="11287290" w14:textId="77777777" w:rsidR="001F34D9" w:rsidRPr="00375266" w:rsidRDefault="001F34D9" w:rsidP="001F34D9">
      <w:pPr>
        <w:spacing w:before="120" w:line="276" w:lineRule="auto"/>
        <w:rPr>
          <w:rFonts w:eastAsia="Calibri"/>
          <w:b/>
          <w:sz w:val="24"/>
          <w:szCs w:val="24"/>
          <w:lang w:eastAsia="en-US"/>
        </w:rPr>
      </w:pPr>
    </w:p>
    <w:p w14:paraId="57BFC724" w14:textId="77777777" w:rsidR="001F34D9" w:rsidRPr="00375266" w:rsidRDefault="001F34D9" w:rsidP="001F34D9">
      <w:pPr>
        <w:spacing w:line="256" w:lineRule="auto"/>
        <w:ind w:left="-567"/>
        <w:rPr>
          <w:rFonts w:eastAsia="Calibri"/>
          <w:sz w:val="24"/>
          <w:szCs w:val="24"/>
          <w:lang w:eastAsia="en-US"/>
        </w:rPr>
      </w:pPr>
    </w:p>
    <w:p w14:paraId="73479F32" w14:textId="77777777" w:rsidR="006438DA" w:rsidRPr="00375266" w:rsidRDefault="006438DA" w:rsidP="006438DA">
      <w:pPr>
        <w:ind w:left="900" w:right="-1"/>
        <w:jc w:val="right"/>
        <w:rPr>
          <w:sz w:val="24"/>
          <w:szCs w:val="24"/>
        </w:rPr>
      </w:pPr>
    </w:p>
    <w:sectPr w:rsidR="006438DA" w:rsidRPr="00375266" w:rsidSect="00B72664">
      <w:pgSz w:w="11906" w:h="16838"/>
      <w:pgMar w:top="1134" w:right="850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1AEB"/>
    <w:multiLevelType w:val="hybridMultilevel"/>
    <w:tmpl w:val="DB2CDE46"/>
    <w:lvl w:ilvl="0" w:tplc="4F922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42739"/>
    <w:multiLevelType w:val="hybridMultilevel"/>
    <w:tmpl w:val="C0341672"/>
    <w:lvl w:ilvl="0" w:tplc="4F922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D7FA1"/>
    <w:multiLevelType w:val="hybridMultilevel"/>
    <w:tmpl w:val="D65E7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D6A20"/>
    <w:multiLevelType w:val="multilevel"/>
    <w:tmpl w:val="2C38EC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C5653DF"/>
    <w:multiLevelType w:val="hybridMultilevel"/>
    <w:tmpl w:val="B7DE3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A6B54"/>
    <w:multiLevelType w:val="hybridMultilevel"/>
    <w:tmpl w:val="79567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56BA0"/>
    <w:multiLevelType w:val="hybridMultilevel"/>
    <w:tmpl w:val="66843E7A"/>
    <w:lvl w:ilvl="0" w:tplc="4F922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D27B5"/>
    <w:multiLevelType w:val="hybridMultilevel"/>
    <w:tmpl w:val="930CBB60"/>
    <w:lvl w:ilvl="0" w:tplc="2D8CCAE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ECC6C32"/>
    <w:multiLevelType w:val="hybridMultilevel"/>
    <w:tmpl w:val="0A800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402FB"/>
    <w:multiLevelType w:val="hybridMultilevel"/>
    <w:tmpl w:val="1F042FDE"/>
    <w:lvl w:ilvl="0" w:tplc="4F922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8601E"/>
    <w:multiLevelType w:val="hybridMultilevel"/>
    <w:tmpl w:val="6DAE1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D086E"/>
    <w:multiLevelType w:val="hybridMultilevel"/>
    <w:tmpl w:val="4A32B6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4F1EEB"/>
    <w:multiLevelType w:val="hybridMultilevel"/>
    <w:tmpl w:val="B1D6E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22763B"/>
    <w:multiLevelType w:val="hybridMultilevel"/>
    <w:tmpl w:val="12E8C466"/>
    <w:lvl w:ilvl="0" w:tplc="4F922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0"/>
  </w:num>
  <w:num w:numId="5">
    <w:abstractNumId w:val="9"/>
  </w:num>
  <w:num w:numId="6">
    <w:abstractNumId w:val="13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BF"/>
    <w:rsid w:val="00030522"/>
    <w:rsid w:val="000637A4"/>
    <w:rsid w:val="00067991"/>
    <w:rsid w:val="000B0A4F"/>
    <w:rsid w:val="000B7ED7"/>
    <w:rsid w:val="000D0F69"/>
    <w:rsid w:val="000D1B43"/>
    <w:rsid w:val="001436E5"/>
    <w:rsid w:val="00173BCC"/>
    <w:rsid w:val="001E5BA1"/>
    <w:rsid w:val="001F34D9"/>
    <w:rsid w:val="00212698"/>
    <w:rsid w:val="002B6D1C"/>
    <w:rsid w:val="002C1E36"/>
    <w:rsid w:val="002E2531"/>
    <w:rsid w:val="00304EAB"/>
    <w:rsid w:val="003118DB"/>
    <w:rsid w:val="00311E86"/>
    <w:rsid w:val="00314875"/>
    <w:rsid w:val="0033566D"/>
    <w:rsid w:val="0033662E"/>
    <w:rsid w:val="00350DE0"/>
    <w:rsid w:val="00375266"/>
    <w:rsid w:val="00392055"/>
    <w:rsid w:val="003D35FD"/>
    <w:rsid w:val="003E6237"/>
    <w:rsid w:val="003F7C1C"/>
    <w:rsid w:val="00416075"/>
    <w:rsid w:val="00421EAF"/>
    <w:rsid w:val="0043311A"/>
    <w:rsid w:val="0045209B"/>
    <w:rsid w:val="0047715D"/>
    <w:rsid w:val="004D2BD1"/>
    <w:rsid w:val="004E5C43"/>
    <w:rsid w:val="0052781E"/>
    <w:rsid w:val="0053171A"/>
    <w:rsid w:val="005964A4"/>
    <w:rsid w:val="005D4FD0"/>
    <w:rsid w:val="005F3C79"/>
    <w:rsid w:val="00610709"/>
    <w:rsid w:val="006438DA"/>
    <w:rsid w:val="0064671D"/>
    <w:rsid w:val="00670CFF"/>
    <w:rsid w:val="006B31BC"/>
    <w:rsid w:val="006C0A57"/>
    <w:rsid w:val="006D3C19"/>
    <w:rsid w:val="006E36A4"/>
    <w:rsid w:val="00750E1F"/>
    <w:rsid w:val="0085149C"/>
    <w:rsid w:val="00854E03"/>
    <w:rsid w:val="00873369"/>
    <w:rsid w:val="008C21C4"/>
    <w:rsid w:val="008C3927"/>
    <w:rsid w:val="008C3ABF"/>
    <w:rsid w:val="00901C99"/>
    <w:rsid w:val="0092021A"/>
    <w:rsid w:val="00937F15"/>
    <w:rsid w:val="009A0DBE"/>
    <w:rsid w:val="009C10D5"/>
    <w:rsid w:val="009C54DD"/>
    <w:rsid w:val="009D634A"/>
    <w:rsid w:val="009D76D7"/>
    <w:rsid w:val="00A008AF"/>
    <w:rsid w:val="00A32575"/>
    <w:rsid w:val="00A45FED"/>
    <w:rsid w:val="00A8047A"/>
    <w:rsid w:val="00AA4D01"/>
    <w:rsid w:val="00AF0B2F"/>
    <w:rsid w:val="00B10511"/>
    <w:rsid w:val="00B72664"/>
    <w:rsid w:val="00BD1307"/>
    <w:rsid w:val="00BD64BE"/>
    <w:rsid w:val="00C80D1F"/>
    <w:rsid w:val="00C81BF2"/>
    <w:rsid w:val="00C87415"/>
    <w:rsid w:val="00C87855"/>
    <w:rsid w:val="00CA1E1A"/>
    <w:rsid w:val="00D025D1"/>
    <w:rsid w:val="00D04A26"/>
    <w:rsid w:val="00D317A3"/>
    <w:rsid w:val="00DF3602"/>
    <w:rsid w:val="00E22482"/>
    <w:rsid w:val="00E3546B"/>
    <w:rsid w:val="00E613BA"/>
    <w:rsid w:val="00E7499C"/>
    <w:rsid w:val="00E95C58"/>
    <w:rsid w:val="00EB6117"/>
    <w:rsid w:val="00F47B34"/>
    <w:rsid w:val="00F61BBD"/>
    <w:rsid w:val="00FA29AA"/>
    <w:rsid w:val="00FC7754"/>
    <w:rsid w:val="00FE0EC6"/>
    <w:rsid w:val="00FE20A1"/>
    <w:rsid w:val="00FF617D"/>
    <w:rsid w:val="00FF7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1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81E"/>
    <w:pPr>
      <w:ind w:left="720"/>
      <w:contextualSpacing/>
    </w:pPr>
  </w:style>
  <w:style w:type="paragraph" w:styleId="a4">
    <w:name w:val="Normal (Web)"/>
    <w:basedOn w:val="a"/>
    <w:rsid w:val="003F7C1C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5">
    <w:name w:val="Strong"/>
    <w:qFormat/>
    <w:rsid w:val="003F7C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0F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F6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901C99"/>
    <w:rPr>
      <w:color w:val="0000FF" w:themeColor="hyperlink"/>
      <w:u w:val="single"/>
    </w:rPr>
  </w:style>
  <w:style w:type="paragraph" w:styleId="a9">
    <w:name w:val="No Spacing"/>
    <w:qFormat/>
    <w:rsid w:val="00DF36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81E"/>
    <w:pPr>
      <w:ind w:left="720"/>
      <w:contextualSpacing/>
    </w:pPr>
  </w:style>
  <w:style w:type="paragraph" w:styleId="a4">
    <w:name w:val="Normal (Web)"/>
    <w:basedOn w:val="a"/>
    <w:rsid w:val="003F7C1C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5">
    <w:name w:val="Strong"/>
    <w:qFormat/>
    <w:rsid w:val="003F7C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0F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F6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901C99"/>
    <w:rPr>
      <w:color w:val="0000FF" w:themeColor="hyperlink"/>
      <w:u w:val="single"/>
    </w:rPr>
  </w:style>
  <w:style w:type="paragraph" w:styleId="a9">
    <w:name w:val="No Spacing"/>
    <w:qFormat/>
    <w:rsid w:val="00DF36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dtrodnik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dtrodn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5D5D5-CA2B-4820-ADD7-CDEEC0F1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usr-pk</cp:lastModifiedBy>
  <cp:revision>2</cp:revision>
  <cp:lastPrinted>2022-01-18T12:43:00Z</cp:lastPrinted>
  <dcterms:created xsi:type="dcterms:W3CDTF">2023-01-31T11:04:00Z</dcterms:created>
  <dcterms:modified xsi:type="dcterms:W3CDTF">2023-01-31T11:04:00Z</dcterms:modified>
</cp:coreProperties>
</file>