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  <w:r w:rsidRPr="00E505F4">
        <w:rPr>
          <w:rFonts w:ascii="Times New Roman" w:hAnsi="Times New Roman"/>
          <w:sz w:val="24"/>
        </w:rPr>
        <w:object w:dxaOrig="7275" w:dyaOrig="10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546pt" o:ole="">
            <v:imagedata r:id="rId6" o:title=""/>
          </v:shape>
          <o:OLEObject Type="Embed" ProgID="AcroExch.Document.7" ShapeID="_x0000_i1025" DrawAspect="Content" ObjectID="_1629526765" r:id="rId7"/>
        </w:object>
      </w: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505F4" w:rsidRDefault="00E505F4" w:rsidP="00D87941">
      <w:pPr>
        <w:ind w:firstLine="709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615557">
        <w:rPr>
          <w:rFonts w:ascii="Times New Roman" w:hAnsi="Times New Roman"/>
          <w:sz w:val="24"/>
        </w:rPr>
        <w:lastRenderedPageBreak/>
        <w:t>Настоящее Положение разработано для М</w:t>
      </w:r>
      <w:r>
        <w:rPr>
          <w:rFonts w:ascii="Times New Roman" w:hAnsi="Times New Roman"/>
          <w:sz w:val="24"/>
        </w:rPr>
        <w:t>Б</w:t>
      </w:r>
      <w:r w:rsidRPr="00615557">
        <w:rPr>
          <w:rFonts w:ascii="Times New Roman" w:hAnsi="Times New Roman"/>
          <w:sz w:val="24"/>
        </w:rPr>
        <w:t>ДОУ «Детск</w:t>
      </w:r>
      <w:r>
        <w:rPr>
          <w:rFonts w:ascii="Times New Roman" w:hAnsi="Times New Roman"/>
          <w:sz w:val="24"/>
        </w:rPr>
        <w:t>ий сад комбинированного вида №60</w:t>
      </w:r>
      <w:r w:rsidRPr="00615557">
        <w:rPr>
          <w:rFonts w:ascii="Times New Roman" w:hAnsi="Times New Roman"/>
          <w:sz w:val="24"/>
        </w:rPr>
        <w:t>»   в соответствии с Трудовым Кодексом РФ, Законом Российской Федерации «Об образовании», Уставом учреждения, в соответствии с п. 35  «Положения об оплате труда работников муниципальных образовательных учреждений Сергиево-Посадского муниципального района Московской области, утвержденного Постановлением Главы  Сергиево-Посадского муниципального района от 25.07.2011 № 887-ПГ «Об оплате труда работников муниципальных образовательных учреждений Сергиево-Посадского муниципального района</w:t>
      </w:r>
      <w:proofErr w:type="gramEnd"/>
      <w:r w:rsidRPr="0061555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  </w:t>
      </w:r>
      <w:r w:rsidRPr="00615557">
        <w:rPr>
          <w:rFonts w:ascii="Times New Roman" w:hAnsi="Times New Roman"/>
          <w:sz w:val="24"/>
        </w:rPr>
        <w:t>Постановлением Главы  Сергиево-Посадского муниципального района от 2</w:t>
      </w:r>
      <w:r>
        <w:rPr>
          <w:rFonts w:ascii="Times New Roman" w:hAnsi="Times New Roman"/>
          <w:sz w:val="24"/>
        </w:rPr>
        <w:t>7</w:t>
      </w:r>
      <w:r w:rsidRPr="00615557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2</w:t>
      </w:r>
      <w:r w:rsidRPr="0061555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4</w:t>
      </w:r>
      <w:r w:rsidRPr="0061555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292</w:t>
      </w:r>
      <w:r w:rsidRPr="00615557">
        <w:rPr>
          <w:rFonts w:ascii="Times New Roman" w:hAnsi="Times New Roman"/>
          <w:sz w:val="24"/>
        </w:rPr>
        <w:t>-ПГ «Об оплате труда работников муниципальных образовательных учреждений Сергиево-Посадского муниципального района»</w:t>
      </w:r>
    </w:p>
    <w:p w:rsidR="00D87941" w:rsidRPr="00382BAA" w:rsidRDefault="00D87941" w:rsidP="00D87941">
      <w:pPr>
        <w:ind w:firstLine="709"/>
        <w:jc w:val="both"/>
        <w:rPr>
          <w:rFonts w:ascii="Times New Roman" w:hAnsi="Times New Roman"/>
          <w:sz w:val="12"/>
          <w:szCs w:val="12"/>
        </w:rPr>
      </w:pPr>
    </w:p>
    <w:p w:rsidR="00D87941" w:rsidRPr="00615557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 w:rsidRPr="00615557">
        <w:rPr>
          <w:rFonts w:ascii="Times New Roman" w:hAnsi="Times New Roman"/>
          <w:sz w:val="24"/>
        </w:rPr>
        <w:t>Положение разработано с целью улучшения социально-экономической защиты работников Учреждения, стимулирования высокой производительности труда, повышения ответственности и сознательности сотрудников Учреждения, создание атмосферы, способствующей достижению целей развития детей, сохранение и укрепление их здоровья направлены на поднятие престижа детского сада.</w:t>
      </w:r>
    </w:p>
    <w:p w:rsidR="00D87941" w:rsidRPr="007108EA" w:rsidRDefault="00D87941" w:rsidP="00D87941">
      <w:pPr>
        <w:ind w:firstLine="720"/>
        <w:jc w:val="both"/>
        <w:rPr>
          <w:rFonts w:ascii="Times New Roman" w:hAnsi="Times New Roman"/>
          <w:sz w:val="12"/>
          <w:szCs w:val="12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Размер надбавок педагогическим работникам максимальными размерами не ограничивается и определяется </w:t>
      </w:r>
      <w:r w:rsidRPr="00615557">
        <w:rPr>
          <w:rFonts w:ascii="Times New Roman" w:hAnsi="Times New Roman"/>
          <w:sz w:val="24"/>
        </w:rPr>
        <w:t xml:space="preserve">с учетом показателей результатов труда,  качества выполняемых работ.  </w:t>
      </w:r>
    </w:p>
    <w:p w:rsidR="00D87941" w:rsidRPr="007108EA" w:rsidRDefault="00D87941" w:rsidP="00D87941">
      <w:pPr>
        <w:ind w:firstLine="720"/>
        <w:jc w:val="both"/>
        <w:rPr>
          <w:rFonts w:ascii="Times New Roman" w:hAnsi="Times New Roman"/>
          <w:sz w:val="12"/>
          <w:szCs w:val="12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 w:rsidRPr="00615557">
        <w:rPr>
          <w:rFonts w:ascii="Times New Roman" w:hAnsi="Times New Roman"/>
          <w:sz w:val="24"/>
        </w:rPr>
        <w:t xml:space="preserve">«Положение о порядке установления   надбавок стимулирующего характера» утверждается на </w:t>
      </w:r>
      <w:r>
        <w:rPr>
          <w:rFonts w:ascii="Times New Roman" w:hAnsi="Times New Roman"/>
          <w:sz w:val="24"/>
        </w:rPr>
        <w:t>педагогическом совете</w:t>
      </w:r>
      <w:r w:rsidRPr="0061555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срок его действия не ограничен, положение</w:t>
      </w:r>
      <w:r w:rsidRPr="00615557">
        <w:rPr>
          <w:rFonts w:ascii="Times New Roman" w:hAnsi="Times New Roman"/>
          <w:sz w:val="24"/>
        </w:rPr>
        <w:t xml:space="preserve"> действительно до принятия нового.</w:t>
      </w:r>
    </w:p>
    <w:p w:rsidR="00D87941" w:rsidRPr="007108EA" w:rsidRDefault="00D87941" w:rsidP="00D87941">
      <w:pPr>
        <w:ind w:firstLine="720"/>
        <w:jc w:val="both"/>
        <w:rPr>
          <w:rFonts w:ascii="Times New Roman" w:hAnsi="Times New Roman"/>
          <w:sz w:val="12"/>
          <w:szCs w:val="12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 w:rsidRPr="00615557">
        <w:rPr>
          <w:rFonts w:ascii="Times New Roman" w:hAnsi="Times New Roman"/>
          <w:sz w:val="24"/>
        </w:rPr>
        <w:t>Установление   надбавок стимулирующего характера работникам ДОУ производится  на основании</w:t>
      </w:r>
      <w:r>
        <w:rPr>
          <w:rFonts w:ascii="Times New Roman" w:hAnsi="Times New Roman"/>
          <w:sz w:val="24"/>
        </w:rPr>
        <w:t xml:space="preserve"> решения комиссии с оформлением протокола </w:t>
      </w:r>
      <w:proofErr w:type="spellStart"/>
      <w:r>
        <w:rPr>
          <w:rFonts w:ascii="Times New Roman" w:hAnsi="Times New Roman"/>
          <w:sz w:val="24"/>
        </w:rPr>
        <w:t>заседания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огласованного</w:t>
      </w:r>
      <w:proofErr w:type="spellEnd"/>
      <w:r>
        <w:rPr>
          <w:rFonts w:ascii="Times New Roman" w:hAnsi="Times New Roman"/>
          <w:sz w:val="24"/>
        </w:rPr>
        <w:t xml:space="preserve"> с Председателем профсоюзного комитета детского сада и   утвержденного </w:t>
      </w:r>
      <w:r w:rsidRPr="00615557"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 w:rsidRPr="00615557">
        <w:rPr>
          <w:rFonts w:ascii="Times New Roman" w:hAnsi="Times New Roman"/>
          <w:sz w:val="24"/>
        </w:rPr>
        <w:t xml:space="preserve"> заведующего</w:t>
      </w:r>
      <w:r>
        <w:rPr>
          <w:rFonts w:ascii="Times New Roman" w:hAnsi="Times New Roman"/>
          <w:sz w:val="24"/>
        </w:rPr>
        <w:t xml:space="preserve">.  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 w:rsidRPr="00615557">
        <w:rPr>
          <w:rFonts w:ascii="Times New Roman" w:hAnsi="Times New Roman"/>
          <w:sz w:val="24"/>
        </w:rPr>
        <w:t>Расчет размеров выплат из стимулирующей части ФОТ производится по результатам внутреннего контроля</w:t>
      </w:r>
      <w:r>
        <w:rPr>
          <w:rFonts w:ascii="Times New Roman" w:hAnsi="Times New Roman"/>
          <w:sz w:val="24"/>
        </w:rPr>
        <w:t xml:space="preserve">  выраженного  в баллах</w:t>
      </w:r>
      <w:r w:rsidRPr="00615557">
        <w:rPr>
          <w:rFonts w:ascii="Times New Roman" w:hAnsi="Times New Roman"/>
          <w:sz w:val="24"/>
        </w:rPr>
        <w:t xml:space="preserve">.  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Стоимость одного балла определяется Комиссией на учебный год в сентябре и является фиксированной.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Расчет стоимости одного балла производится исходя из объема стимулирующего фонда по каждому источнику средств, направляемых на оплату труда. </w:t>
      </w:r>
    </w:p>
    <w:p w:rsidR="00D87941" w:rsidRDefault="00D87941" w:rsidP="00D87941">
      <w:pPr>
        <w:ind w:firstLine="720"/>
        <w:jc w:val="center"/>
        <w:rPr>
          <w:rFonts w:ascii="Times New Roman" w:hAnsi="Times New Roman"/>
          <w:b/>
          <w:sz w:val="24"/>
        </w:rPr>
      </w:pPr>
      <w:proofErr w:type="gramStart"/>
      <w:r w:rsidRPr="00F06013">
        <w:rPr>
          <w:rFonts w:ascii="Times New Roman" w:hAnsi="Times New Roman"/>
          <w:b/>
          <w:sz w:val="24"/>
        </w:rPr>
        <w:t>СБ</w:t>
      </w:r>
      <w:proofErr w:type="gramEnd"/>
      <w:r w:rsidRPr="00F06013">
        <w:rPr>
          <w:rFonts w:ascii="Times New Roman" w:hAnsi="Times New Roman"/>
          <w:b/>
          <w:sz w:val="24"/>
        </w:rPr>
        <w:t xml:space="preserve"> = СФ/(КР х </w:t>
      </w:r>
      <w:r w:rsidRPr="00F06013">
        <w:rPr>
          <w:rFonts w:ascii="Times New Roman" w:hAnsi="Times New Roman"/>
          <w:b/>
          <w:sz w:val="24"/>
        </w:rPr>
        <w:sym w:font="Symbol" w:char="F053"/>
      </w:r>
      <w:r w:rsidRPr="00F06013">
        <w:rPr>
          <w:rFonts w:ascii="Times New Roman" w:hAnsi="Times New Roman"/>
          <w:b/>
          <w:sz w:val="24"/>
        </w:rPr>
        <w:t>МБ), где</w:t>
      </w:r>
    </w:p>
    <w:p w:rsidR="00D87941" w:rsidRPr="00382BAA" w:rsidRDefault="00D87941" w:rsidP="00D87941">
      <w:pPr>
        <w:ind w:firstLine="720"/>
        <w:jc w:val="center"/>
        <w:rPr>
          <w:rFonts w:ascii="Times New Roman" w:hAnsi="Times New Roman"/>
          <w:b/>
          <w:sz w:val="12"/>
          <w:szCs w:val="12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СФ – </w:t>
      </w:r>
      <w:r w:rsidRPr="008C1C46">
        <w:rPr>
          <w:rFonts w:ascii="Times New Roman" w:hAnsi="Times New Roman"/>
          <w:sz w:val="24"/>
        </w:rPr>
        <w:t>объем стимулирующего фонда ДОУ по группам должностей (руб.)</w:t>
      </w:r>
    </w:p>
    <w:p w:rsidR="00D87941" w:rsidRPr="008C1C46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КР</w:t>
      </w:r>
      <w:proofErr w:type="gramEnd"/>
      <w:r>
        <w:rPr>
          <w:rFonts w:ascii="Times New Roman" w:hAnsi="Times New Roman"/>
          <w:b/>
          <w:sz w:val="24"/>
        </w:rPr>
        <w:t xml:space="preserve"> – </w:t>
      </w:r>
      <w:r w:rsidRPr="008C1C46">
        <w:rPr>
          <w:rFonts w:ascii="Times New Roman" w:hAnsi="Times New Roman"/>
          <w:sz w:val="24"/>
        </w:rPr>
        <w:t>количество основных работников в ДОУ по группе должностей (чел.)</w:t>
      </w:r>
    </w:p>
    <w:p w:rsidR="00D87941" w:rsidRPr="008C1C46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 w:rsidRPr="00F06013">
        <w:rPr>
          <w:rFonts w:ascii="Times New Roman" w:hAnsi="Times New Roman"/>
          <w:b/>
          <w:sz w:val="24"/>
        </w:rPr>
        <w:sym w:font="Symbol" w:char="F053"/>
      </w:r>
      <w:r>
        <w:rPr>
          <w:rFonts w:ascii="Times New Roman" w:hAnsi="Times New Roman"/>
          <w:b/>
          <w:sz w:val="24"/>
        </w:rPr>
        <w:t xml:space="preserve"> МБ – </w:t>
      </w:r>
      <w:r w:rsidRPr="008C1C46">
        <w:rPr>
          <w:rFonts w:ascii="Times New Roman" w:hAnsi="Times New Roman"/>
          <w:sz w:val="24"/>
        </w:rPr>
        <w:t xml:space="preserve">сумма максимально возможных баллов по каждой группе </w:t>
      </w:r>
    </w:p>
    <w:p w:rsidR="00D87941" w:rsidRPr="008C1C46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 w:rsidRPr="008C1C46">
        <w:rPr>
          <w:rFonts w:ascii="Times New Roman" w:hAnsi="Times New Roman"/>
          <w:sz w:val="24"/>
        </w:rPr>
        <w:t>должностей.</w:t>
      </w:r>
    </w:p>
    <w:p w:rsidR="00D87941" w:rsidRPr="007108EA" w:rsidRDefault="00D87941" w:rsidP="00D87941">
      <w:pPr>
        <w:ind w:firstLine="720"/>
        <w:jc w:val="both"/>
        <w:rPr>
          <w:rFonts w:ascii="Times New Roman" w:hAnsi="Times New Roman"/>
          <w:sz w:val="12"/>
          <w:szCs w:val="12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 w:rsidRPr="00615557">
        <w:rPr>
          <w:rFonts w:ascii="Times New Roman" w:hAnsi="Times New Roman"/>
          <w:sz w:val="24"/>
        </w:rPr>
        <w:t xml:space="preserve">Сумма надбавок зависит от общей величины средств </w:t>
      </w:r>
      <w:proofErr w:type="spellStart"/>
      <w:r w:rsidRPr="00615557">
        <w:rPr>
          <w:rFonts w:ascii="Times New Roman" w:hAnsi="Times New Roman"/>
          <w:sz w:val="24"/>
        </w:rPr>
        <w:t>надтарифного</w:t>
      </w:r>
      <w:proofErr w:type="spellEnd"/>
      <w:r w:rsidRPr="00615557">
        <w:rPr>
          <w:rFonts w:ascii="Times New Roman" w:hAnsi="Times New Roman"/>
          <w:sz w:val="24"/>
        </w:rPr>
        <w:t xml:space="preserve"> фонда  и выплачивается   с учетом объемных показателей</w:t>
      </w:r>
      <w:r>
        <w:rPr>
          <w:rFonts w:ascii="Times New Roman" w:hAnsi="Times New Roman"/>
          <w:sz w:val="24"/>
        </w:rPr>
        <w:t xml:space="preserve"> и отработанного времени за месяц</w:t>
      </w:r>
      <w:r w:rsidRPr="00615557">
        <w:rPr>
          <w:rFonts w:ascii="Times New Roman" w:hAnsi="Times New Roman"/>
          <w:sz w:val="24"/>
        </w:rPr>
        <w:t>.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учреждении устанавливаются следующие виды выплат (при наличии фонда стимулирующих выплат):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итогам работы за месяц;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итогам работы за квартал;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итогам работы за год;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84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.Основными критериями для установления надбавок</w:t>
      </w:r>
    </w:p>
    <w:p w:rsidR="00D87941" w:rsidRPr="000C2C2A" w:rsidRDefault="00D87941" w:rsidP="00D87941">
      <w:pPr>
        <w:ind w:left="720" w:firstLine="720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воспитателям являются: </w:t>
      </w: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372"/>
      </w:tblGrid>
      <w:tr w:rsidR="00D87941" w:rsidTr="007C2FEA">
        <w:tc>
          <w:tcPr>
            <w:tcW w:w="425" w:type="dxa"/>
          </w:tcPr>
          <w:p w:rsidR="00D87941" w:rsidRDefault="00D87941" w:rsidP="007C2FEA"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</w:tcPr>
          <w:p w:rsidR="00D87941" w:rsidRDefault="00D87941" w:rsidP="007C2FEA">
            <w:pPr>
              <w:ind w:left="601"/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372" w:type="dxa"/>
          </w:tcPr>
          <w:p w:rsidR="00D87941" w:rsidRDefault="00D87941" w:rsidP="007C2FEA">
            <w:pPr>
              <w:ind w:right="742"/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Детская посещаемость</w:t>
            </w:r>
          </w:p>
        </w:tc>
        <w:tc>
          <w:tcPr>
            <w:tcW w:w="7372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tbl>
            <w:tblPr>
              <w:tblW w:w="6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1949"/>
              <w:gridCol w:w="1301"/>
              <w:gridCol w:w="2130"/>
            </w:tblGrid>
            <w:tr w:rsidR="00D87941" w:rsidRPr="00D201E6" w:rsidTr="007C2FEA">
              <w:trPr>
                <w:trHeight w:val="291"/>
              </w:trPr>
              <w:tc>
                <w:tcPr>
                  <w:tcW w:w="1560" w:type="dxa"/>
                  <w:vMerge w:val="restart"/>
                  <w:shd w:val="clear" w:color="auto" w:fill="auto"/>
                </w:tcPr>
                <w:p w:rsidR="00D87941" w:rsidRPr="00D201E6" w:rsidRDefault="00D87941" w:rsidP="007C2FEA">
                  <w:pPr>
                    <w:ind w:firstLine="720"/>
                    <w:rPr>
                      <w:rFonts w:ascii="Times New Roman" w:hAnsi="Times New Roman"/>
                    </w:rPr>
                  </w:pPr>
                </w:p>
                <w:p w:rsidR="00D87941" w:rsidRPr="00D201E6" w:rsidRDefault="00D87941" w:rsidP="007C2FEA">
                  <w:pPr>
                    <w:ind w:firstLine="176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szCs w:val="22"/>
                    </w:rPr>
                    <w:t>Проценты</w:t>
                  </w:r>
                </w:p>
              </w:tc>
              <w:tc>
                <w:tcPr>
                  <w:tcW w:w="538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szCs w:val="22"/>
                    </w:rPr>
                    <w:t xml:space="preserve">Возраст </w:t>
                  </w:r>
                </w:p>
              </w:tc>
            </w:tr>
            <w:tr w:rsidR="00D87941" w:rsidRPr="00D201E6" w:rsidTr="007C2FEA">
              <w:trPr>
                <w:trHeight w:val="544"/>
              </w:trPr>
              <w:tc>
                <w:tcPr>
                  <w:tcW w:w="1560" w:type="dxa"/>
                  <w:vMerge/>
                  <w:shd w:val="clear" w:color="auto" w:fill="auto"/>
                </w:tcPr>
                <w:p w:rsidR="00D87941" w:rsidRPr="00D201E6" w:rsidRDefault="00D87941" w:rsidP="007C2FEA">
                  <w:pPr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Ранний,</w:t>
                  </w:r>
                </w:p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младший 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Средний 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Старший</w:t>
                  </w:r>
                </w:p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подготовительный</w:t>
                  </w:r>
                </w:p>
              </w:tc>
            </w:tr>
            <w:tr w:rsidR="00D87941" w:rsidRPr="00D201E6" w:rsidTr="007C2FEA">
              <w:tc>
                <w:tcPr>
                  <w:tcW w:w="156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60%  до 69%</w:t>
                  </w: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  4 баллов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-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-</w:t>
                  </w:r>
                </w:p>
              </w:tc>
            </w:tr>
            <w:tr w:rsidR="00D87941" w:rsidRPr="00D201E6" w:rsidTr="007C2FEA">
              <w:tc>
                <w:tcPr>
                  <w:tcW w:w="156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70%  до 79%</w:t>
                  </w: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 5 баллов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4 баллов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3 баллов</w:t>
                  </w:r>
                </w:p>
              </w:tc>
            </w:tr>
            <w:tr w:rsidR="00D87941" w:rsidRPr="00D201E6" w:rsidTr="007C2FEA">
              <w:tc>
                <w:tcPr>
                  <w:tcW w:w="156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80%   до 89%</w:t>
                  </w: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6 баллов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5 баллов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4  баллов</w:t>
                  </w:r>
                </w:p>
              </w:tc>
            </w:tr>
            <w:tr w:rsidR="00D87941" w:rsidRPr="00D201E6" w:rsidTr="007C2FEA">
              <w:tc>
                <w:tcPr>
                  <w:tcW w:w="156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90%   до 100%</w:t>
                  </w: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7 балла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6  балла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5  балла</w:t>
                  </w:r>
                </w:p>
              </w:tc>
            </w:tr>
          </w:tbl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Превышение плановой наполняемости</w:t>
            </w:r>
          </w:p>
        </w:tc>
        <w:tc>
          <w:tcPr>
            <w:tcW w:w="7372" w:type="dxa"/>
          </w:tcPr>
          <w:p w:rsidR="00D87941" w:rsidRPr="00D201E6" w:rsidRDefault="00D87941" w:rsidP="007C2FEA">
            <w:pPr>
              <w:tabs>
                <w:tab w:val="num" w:pos="426"/>
              </w:tabs>
              <w:ind w:left="567" w:hanging="927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 xml:space="preserve">      –1 ребенок (ранний и младший дошкольный возраст) -      5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  <w:p w:rsidR="00D87941" w:rsidRPr="00D201E6" w:rsidRDefault="00D87941" w:rsidP="007C2FEA">
            <w:pPr>
              <w:tabs>
                <w:tab w:val="num" w:pos="426"/>
              </w:tabs>
              <w:ind w:left="567" w:right="600" w:hanging="927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 xml:space="preserve">      – 1 ребенок (средний и старший  дошкольный возраст) -    3 </w:t>
            </w:r>
            <w:r w:rsidRPr="00D201E6">
              <w:rPr>
                <w:rFonts w:ascii="Times New Roman" w:hAnsi="Times New Roman"/>
                <w:i/>
              </w:rPr>
              <w:t>балла</w:t>
            </w: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tabs>
                <w:tab w:val="num" w:pos="426"/>
              </w:tabs>
              <w:ind w:left="120" w:firstLine="6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tabs>
                <w:tab w:val="num" w:pos="426"/>
              </w:tabs>
              <w:ind w:left="120" w:firstLine="6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tabs>
                <w:tab w:val="num" w:pos="426"/>
              </w:tabs>
              <w:ind w:left="120" w:firstLine="6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tabs>
                <w:tab w:val="num" w:pos="426"/>
              </w:tabs>
              <w:ind w:left="120" w:firstLine="6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tabs>
                <w:tab w:val="num" w:pos="426"/>
              </w:tabs>
              <w:ind w:left="120" w:firstLine="6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suppressAutoHyphens w:val="0"/>
              <w:ind w:left="120" w:firstLine="6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Детская заболеваемость по итогам за квартал:</w:t>
            </w:r>
          </w:p>
          <w:p w:rsidR="00D87941" w:rsidRPr="00D201E6" w:rsidRDefault="00D87941" w:rsidP="007C2FEA">
            <w:pPr>
              <w:ind w:left="851"/>
              <w:jc w:val="both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ind w:left="109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tbl>
            <w:tblPr>
              <w:tblW w:w="9718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1135"/>
              <w:gridCol w:w="1275"/>
              <w:gridCol w:w="1134"/>
              <w:gridCol w:w="993"/>
              <w:gridCol w:w="3622"/>
            </w:tblGrid>
            <w:tr w:rsidR="00D87941" w:rsidRPr="00D201E6" w:rsidTr="007C2FEA">
              <w:trPr>
                <w:trHeight w:val="445"/>
              </w:trPr>
              <w:tc>
                <w:tcPr>
                  <w:tcW w:w="396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szCs w:val="22"/>
                    </w:rPr>
                    <w:t>С октября до марта</w:t>
                  </w:r>
                </w:p>
              </w:tc>
              <w:tc>
                <w:tcPr>
                  <w:tcW w:w="574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szCs w:val="22"/>
                    </w:rPr>
                    <w:t xml:space="preserve">                С апреля до сентября</w:t>
                  </w:r>
                </w:p>
              </w:tc>
            </w:tr>
            <w:tr w:rsidR="00D87941" w:rsidRPr="00D201E6" w:rsidTr="007C2FEA">
              <w:trPr>
                <w:trHeight w:val="571"/>
              </w:trPr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szCs w:val="22"/>
                    </w:rPr>
                    <w:t>Проценты</w:t>
                  </w:r>
                </w:p>
              </w:tc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Ранний</w:t>
                  </w:r>
                </w:p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младший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Средний </w:t>
                  </w:r>
                </w:p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старший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szCs w:val="22"/>
                    </w:rPr>
                    <w:t>Проценты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Ранний</w:t>
                  </w:r>
                </w:p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младший </w:t>
                  </w:r>
                </w:p>
              </w:tc>
              <w:tc>
                <w:tcPr>
                  <w:tcW w:w="3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Средний </w:t>
                  </w:r>
                </w:p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старший</w:t>
                  </w:r>
                </w:p>
              </w:tc>
            </w:tr>
            <w:tr w:rsidR="00D87941" w:rsidRPr="00D201E6" w:rsidTr="007C2FEA">
              <w:tc>
                <w:tcPr>
                  <w:tcW w:w="1559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3%  до 8%</w:t>
                  </w:r>
                </w:p>
              </w:tc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  25 баллов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  20 баллов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0%  до 3%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  25 баллов</w:t>
                  </w:r>
                </w:p>
              </w:tc>
              <w:tc>
                <w:tcPr>
                  <w:tcW w:w="3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20 баллов</w:t>
                  </w:r>
                </w:p>
              </w:tc>
            </w:tr>
            <w:tr w:rsidR="00D87941" w:rsidRPr="00D201E6" w:rsidTr="007C2FEA">
              <w:tc>
                <w:tcPr>
                  <w:tcW w:w="1559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8,1%  до  9%</w:t>
                  </w:r>
                </w:p>
              </w:tc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 20 баллов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 15 баллов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3,1%  до  5%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 xml:space="preserve">  20 баллов</w:t>
                  </w:r>
                </w:p>
              </w:tc>
              <w:tc>
                <w:tcPr>
                  <w:tcW w:w="3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15 баллов</w:t>
                  </w:r>
                </w:p>
              </w:tc>
            </w:tr>
            <w:tr w:rsidR="00D87941" w:rsidRPr="00D201E6" w:rsidTr="007C2FEA">
              <w:tc>
                <w:tcPr>
                  <w:tcW w:w="1559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9,1%  до 11%</w:t>
                  </w:r>
                </w:p>
              </w:tc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15 баллов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10 баллов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5,1%  до 7%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15 баллов</w:t>
                  </w:r>
                </w:p>
              </w:tc>
              <w:tc>
                <w:tcPr>
                  <w:tcW w:w="3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10 баллов</w:t>
                  </w:r>
                </w:p>
              </w:tc>
            </w:tr>
            <w:tr w:rsidR="00D87941" w:rsidRPr="00D201E6" w:rsidTr="007C2FEA">
              <w:tc>
                <w:tcPr>
                  <w:tcW w:w="1559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11,1% до 13%</w:t>
                  </w:r>
                </w:p>
              </w:tc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10 баллов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5 баллов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от 7,1% до 9%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10 баллов</w:t>
                  </w:r>
                </w:p>
              </w:tc>
              <w:tc>
                <w:tcPr>
                  <w:tcW w:w="3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  <w:szCs w:val="22"/>
                    </w:rPr>
                    <w:t>5 баллов</w:t>
                  </w:r>
                </w:p>
              </w:tc>
            </w:tr>
          </w:tbl>
          <w:p w:rsidR="00D87941" w:rsidRPr="00D201E6" w:rsidRDefault="00D87941" w:rsidP="007C2FEA">
            <w:pPr>
              <w:jc w:val="both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Обобщение и распространение педагогического опыта</w:t>
            </w:r>
          </w:p>
        </w:tc>
        <w:tc>
          <w:tcPr>
            <w:tcW w:w="7372" w:type="dxa"/>
          </w:tcPr>
          <w:p w:rsidR="00D87941" w:rsidRPr="00D201E6" w:rsidRDefault="00D87941" w:rsidP="007C2FEA">
            <w:pPr>
              <w:numPr>
                <w:ilvl w:val="0"/>
                <w:numId w:val="10"/>
              </w:numPr>
              <w:tabs>
                <w:tab w:val="num" w:pos="426"/>
              </w:tabs>
              <w:suppressAutoHyphens w:val="0"/>
              <w:ind w:hanging="578"/>
              <w:jc w:val="both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Проведение открытых занятий:</w:t>
            </w:r>
          </w:p>
          <w:p w:rsidR="00D87941" w:rsidRPr="00D201E6" w:rsidRDefault="00D87941" w:rsidP="007C2FEA">
            <w:pPr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 xml:space="preserve">внутри детского сада          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D201E6">
              <w:rPr>
                <w:rFonts w:ascii="Times New Roman" w:hAnsi="Times New Roman"/>
              </w:rPr>
              <w:t xml:space="preserve">  5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  <w:p w:rsidR="00D87941" w:rsidRPr="00D201E6" w:rsidRDefault="00D87941" w:rsidP="007C2FEA">
            <w:pPr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 xml:space="preserve">на уровне города и района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D201E6">
              <w:rPr>
                <w:rFonts w:ascii="Times New Roman" w:hAnsi="Times New Roman"/>
              </w:rPr>
              <w:t xml:space="preserve">10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  <w:p w:rsidR="00D87941" w:rsidRPr="00D201E6" w:rsidRDefault="00D87941" w:rsidP="007C2FEA">
            <w:pPr>
              <w:tabs>
                <w:tab w:val="num" w:pos="426"/>
              </w:tabs>
              <w:ind w:hanging="284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работы при замене временно отсутствующего работника учреждения</w:t>
            </w:r>
          </w:p>
        </w:tc>
        <w:tc>
          <w:tcPr>
            <w:tcW w:w="737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творческой деятельности педагога и родителей</w:t>
            </w:r>
          </w:p>
        </w:tc>
        <w:tc>
          <w:tcPr>
            <w:tcW w:w="737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детского сада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1 -2 работы                                    от 1 до 3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3 -7 работ                           от 4 до 5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 более работ                 от 6 до 7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города и района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1 -2 работы                                    от 3 до 5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3 -7 работ                                       от 6 до 7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уровне области и РФ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1 -2 работы                                    от 8 до 10 баллов</w:t>
            </w:r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3 -5 работы                                    от 11 до 12 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оформление участков</w:t>
            </w:r>
          </w:p>
        </w:tc>
        <w:tc>
          <w:tcPr>
            <w:tcW w:w="7372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ИКТ</w:t>
            </w:r>
          </w:p>
        </w:tc>
        <w:tc>
          <w:tcPr>
            <w:tcW w:w="7372" w:type="dxa"/>
          </w:tcPr>
          <w:p w:rsidR="00D87941" w:rsidRPr="00E90896" w:rsidRDefault="00D87941" w:rsidP="007C2FEA">
            <w:pPr>
              <w:ind w:left="927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986902">
              <w:rPr>
                <w:rFonts w:ascii="Times New Roman" w:hAnsi="Times New Roman"/>
                <w:sz w:val="24"/>
              </w:rPr>
              <w:t>в образовательной деятельности с детьми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E90896">
              <w:rPr>
                <w:rFonts w:ascii="Times New Roman" w:hAnsi="Times New Roman"/>
                <w:sz w:val="24"/>
              </w:rPr>
              <w:t xml:space="preserve">от 3 до 5 </w:t>
            </w:r>
            <w:r w:rsidRPr="00E90896">
              <w:rPr>
                <w:rFonts w:ascii="Times New Roman" w:hAnsi="Times New Roman"/>
                <w:i/>
                <w:sz w:val="24"/>
              </w:rPr>
              <w:t>баллов</w:t>
            </w:r>
          </w:p>
          <w:p w:rsidR="00D87941" w:rsidRPr="00E90896" w:rsidRDefault="00D87941" w:rsidP="007C2FEA">
            <w:pPr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 w:rsidRPr="00E90896">
              <w:rPr>
                <w:rFonts w:ascii="Times New Roman" w:hAnsi="Times New Roman"/>
                <w:sz w:val="24"/>
              </w:rPr>
              <w:t xml:space="preserve">   - при обмене опытом на педсовете, семинарах        от 5до 10</w:t>
            </w:r>
            <w:r w:rsidRPr="00E90896">
              <w:rPr>
                <w:rFonts w:ascii="Times New Roman" w:hAnsi="Times New Roman"/>
                <w:i/>
                <w:sz w:val="24"/>
              </w:rPr>
              <w:t>баллов</w:t>
            </w:r>
          </w:p>
          <w:p w:rsidR="00D87941" w:rsidRPr="00E90896" w:rsidRDefault="00D87941" w:rsidP="007C2FEA">
            <w:pPr>
              <w:ind w:left="720" w:hanging="360"/>
              <w:jc w:val="both"/>
              <w:rPr>
                <w:rFonts w:ascii="Times New Roman" w:hAnsi="Times New Roman" w:cstheme="minorBidi"/>
                <w:b/>
                <w:sz w:val="24"/>
              </w:rPr>
            </w:pPr>
            <w:r w:rsidRPr="00E90896">
              <w:rPr>
                <w:rFonts w:ascii="Times New Roman" w:hAnsi="Times New Roman"/>
                <w:sz w:val="24"/>
              </w:rPr>
              <w:t xml:space="preserve">   - в работе с родителями</w:t>
            </w:r>
            <w:proofErr w:type="gramStart"/>
            <w:r w:rsidRPr="00E9089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90896"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proofErr w:type="gramStart"/>
            <w:r w:rsidRPr="00E90896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E90896">
              <w:rPr>
                <w:rFonts w:ascii="Times New Roman" w:hAnsi="Times New Roman"/>
                <w:sz w:val="24"/>
              </w:rPr>
              <w:t xml:space="preserve">т 5до 8 </w:t>
            </w:r>
            <w:r w:rsidRPr="00E90896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праздников, утренников и развлечений для детей</w:t>
            </w:r>
          </w:p>
        </w:tc>
        <w:tc>
          <w:tcPr>
            <w:tcW w:w="737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10 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7372" w:type="dxa"/>
          </w:tcPr>
          <w:p w:rsidR="00D87941" w:rsidRDefault="00D87941" w:rsidP="007C2FEA">
            <w:pPr>
              <w:numPr>
                <w:ilvl w:val="0"/>
                <w:numId w:val="12"/>
              </w:numPr>
              <w:suppressAutoHyphens w:val="0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задолженность по родительской плате за содержание ребенка </w:t>
            </w:r>
          </w:p>
          <w:p w:rsidR="00D87941" w:rsidRDefault="00D87941" w:rsidP="007C2FEA">
            <w:pPr>
              <w:ind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в детском саду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4341"/>
            </w:tblGrid>
            <w:tr w:rsidR="00D87941" w:rsidRPr="00EC6C05" w:rsidTr="007C2FEA">
              <w:tc>
                <w:tcPr>
                  <w:tcW w:w="2551" w:type="dxa"/>
                  <w:shd w:val="clear" w:color="auto" w:fill="auto"/>
                </w:tcPr>
                <w:p w:rsidR="00D87941" w:rsidRPr="00EC6C05" w:rsidRDefault="00D87941" w:rsidP="007C2FEA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C6C05">
                    <w:rPr>
                      <w:rFonts w:ascii="Times New Roman" w:hAnsi="Times New Roman"/>
                      <w:b/>
                      <w:sz w:val="24"/>
                    </w:rPr>
                    <w:t>Сумма долга</w:t>
                  </w:r>
                </w:p>
              </w:tc>
              <w:tc>
                <w:tcPr>
                  <w:tcW w:w="4341" w:type="dxa"/>
                  <w:shd w:val="clear" w:color="auto" w:fill="auto"/>
                </w:tcPr>
                <w:p w:rsidR="00D87941" w:rsidRPr="00EC6C05" w:rsidRDefault="00D87941" w:rsidP="007C2FEA">
                  <w:pPr>
                    <w:ind w:left="284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C6C05">
                    <w:rPr>
                      <w:rFonts w:ascii="Times New Roman" w:hAnsi="Times New Roman"/>
                      <w:b/>
                      <w:sz w:val="24"/>
                    </w:rPr>
                    <w:t>Размер стимулирующей надбавки</w:t>
                  </w:r>
                </w:p>
              </w:tc>
            </w:tr>
            <w:tr w:rsidR="00D87941" w:rsidRPr="00EC6C05" w:rsidTr="007C2FEA">
              <w:trPr>
                <w:trHeight w:val="288"/>
              </w:trPr>
              <w:tc>
                <w:tcPr>
                  <w:tcW w:w="2551" w:type="dxa"/>
                  <w:shd w:val="clear" w:color="auto" w:fill="auto"/>
                </w:tcPr>
                <w:p w:rsidR="00D87941" w:rsidRDefault="00D87941" w:rsidP="007C2FEA">
                  <w:pPr>
                    <w:ind w:left="284"/>
                    <w:jc w:val="center"/>
                  </w:pPr>
                  <w:r w:rsidRPr="00EC6C05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-</w:t>
                  </w:r>
                </w:p>
              </w:tc>
              <w:tc>
                <w:tcPr>
                  <w:tcW w:w="4341" w:type="dxa"/>
                  <w:shd w:val="clear" w:color="auto" w:fill="auto"/>
                </w:tcPr>
                <w:p w:rsidR="00D87941" w:rsidRDefault="00D87941" w:rsidP="007C2FEA">
                  <w:pPr>
                    <w:ind w:left="284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5</w:t>
                  </w:r>
                  <w:r w:rsidRPr="002A354E">
                    <w:rPr>
                      <w:rFonts w:ascii="Times New Roman" w:hAnsi="Times New Roman"/>
                      <w:b/>
                      <w:i/>
                      <w:sz w:val="24"/>
                    </w:rPr>
                    <w:t>баллов</w:t>
                  </w:r>
                </w:p>
              </w:tc>
            </w:tr>
            <w:tr w:rsidR="00D87941" w:rsidRPr="00EC6C05" w:rsidTr="007C2FEA">
              <w:tc>
                <w:tcPr>
                  <w:tcW w:w="2551" w:type="dxa"/>
                  <w:shd w:val="clear" w:color="auto" w:fill="auto"/>
                </w:tcPr>
                <w:p w:rsidR="00D87941" w:rsidRDefault="00D87941" w:rsidP="007C2FEA">
                  <w:pPr>
                    <w:ind w:left="284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1-2</w:t>
                  </w:r>
                </w:p>
              </w:tc>
              <w:tc>
                <w:tcPr>
                  <w:tcW w:w="4341" w:type="dxa"/>
                  <w:shd w:val="clear" w:color="auto" w:fill="auto"/>
                </w:tcPr>
                <w:p w:rsidR="00D87941" w:rsidRDefault="00D87941" w:rsidP="007C2FEA">
                  <w:pPr>
                    <w:ind w:left="284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4</w:t>
                  </w:r>
                  <w:r w:rsidRPr="002A354E">
                    <w:rPr>
                      <w:rFonts w:ascii="Times New Roman" w:hAnsi="Times New Roman"/>
                      <w:b/>
                      <w:i/>
                      <w:sz w:val="24"/>
                    </w:rPr>
                    <w:t>баллов</w:t>
                  </w:r>
                </w:p>
              </w:tc>
            </w:tr>
            <w:tr w:rsidR="00D87941" w:rsidRPr="00EC6C05" w:rsidTr="007C2FEA">
              <w:tc>
                <w:tcPr>
                  <w:tcW w:w="2551" w:type="dxa"/>
                  <w:shd w:val="clear" w:color="auto" w:fill="auto"/>
                </w:tcPr>
                <w:p w:rsidR="00D87941" w:rsidRDefault="00D87941" w:rsidP="007C2FEA">
                  <w:pPr>
                    <w:ind w:left="284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3-4</w:t>
                  </w:r>
                </w:p>
              </w:tc>
              <w:tc>
                <w:tcPr>
                  <w:tcW w:w="4341" w:type="dxa"/>
                  <w:shd w:val="clear" w:color="auto" w:fill="auto"/>
                </w:tcPr>
                <w:p w:rsidR="00D87941" w:rsidRDefault="00D87941" w:rsidP="007C2FEA">
                  <w:pPr>
                    <w:ind w:left="284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3</w:t>
                  </w:r>
                  <w:r w:rsidRPr="002A354E">
                    <w:rPr>
                      <w:rFonts w:ascii="Times New Roman" w:hAnsi="Times New Roman"/>
                      <w:b/>
                      <w:i/>
                      <w:sz w:val="24"/>
                    </w:rPr>
                    <w:t>баллов</w:t>
                  </w:r>
                </w:p>
              </w:tc>
            </w:tr>
            <w:tr w:rsidR="00D87941" w:rsidRPr="00EC6C05" w:rsidTr="007C2FEA">
              <w:tc>
                <w:tcPr>
                  <w:tcW w:w="2551" w:type="dxa"/>
                  <w:shd w:val="clear" w:color="auto" w:fill="auto"/>
                </w:tcPr>
                <w:p w:rsidR="00D87941" w:rsidRDefault="00D87941" w:rsidP="007C2FEA">
                  <w:pPr>
                    <w:ind w:left="284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более 5</w:t>
                  </w:r>
                </w:p>
              </w:tc>
              <w:tc>
                <w:tcPr>
                  <w:tcW w:w="4341" w:type="dxa"/>
                  <w:shd w:val="clear" w:color="auto" w:fill="auto"/>
                </w:tcPr>
                <w:p w:rsidR="00D87941" w:rsidRDefault="00D87941" w:rsidP="007C2FEA">
                  <w:pPr>
                    <w:ind w:left="284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2</w:t>
                  </w:r>
                  <w:r w:rsidRPr="002A354E">
                    <w:rPr>
                      <w:rFonts w:ascii="Times New Roman" w:hAnsi="Times New Roman"/>
                      <w:b/>
                      <w:i/>
                      <w:sz w:val="24"/>
                    </w:rPr>
                    <w:t>баллов</w:t>
                  </w:r>
                </w:p>
              </w:tc>
            </w:tr>
          </w:tbl>
          <w:p w:rsidR="00D87941" w:rsidRPr="002E0ECE" w:rsidRDefault="00D87941" w:rsidP="007C2FEA">
            <w:pPr>
              <w:ind w:left="284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D87941" w:rsidRDefault="00D87941" w:rsidP="007C2FEA">
            <w:pPr>
              <w:numPr>
                <w:ilvl w:val="0"/>
                <w:numId w:val="12"/>
              </w:numPr>
              <w:suppressAutoHyphens w:val="0"/>
              <w:ind w:left="28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к  проведению воспитательно-образовательного процесса:                 </w:t>
            </w:r>
          </w:p>
          <w:p w:rsidR="00D87941" w:rsidRDefault="00D87941" w:rsidP="007C2FEA">
            <w:pPr>
              <w:ind w:left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 совместные праздники, занятия               </w:t>
            </w:r>
            <w:r>
              <w:rPr>
                <w:rFonts w:ascii="Times New Roman" w:hAnsi="Times New Roman"/>
                <w:b/>
                <w:sz w:val="24"/>
              </w:rPr>
              <w:t xml:space="preserve">   от 5 до 10</w:t>
            </w:r>
            <w:r w:rsidRPr="002A354E">
              <w:rPr>
                <w:rFonts w:ascii="Times New Roman" w:hAnsi="Times New Roman"/>
                <w:b/>
                <w:i/>
                <w:sz w:val="24"/>
              </w:rPr>
              <w:t xml:space="preserve"> баллов</w:t>
            </w:r>
          </w:p>
          <w:p w:rsidR="00D87941" w:rsidRPr="00C84B5E" w:rsidRDefault="00D87941" w:rsidP="007C2FEA">
            <w:pPr>
              <w:ind w:left="284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87941" w:rsidRPr="002A354E" w:rsidRDefault="00D87941" w:rsidP="007C2FEA">
            <w:pPr>
              <w:numPr>
                <w:ilvl w:val="0"/>
                <w:numId w:val="12"/>
              </w:numPr>
              <w:suppressAutoHyphens w:val="0"/>
              <w:ind w:left="284" w:firstLine="0"/>
              <w:rPr>
                <w:rFonts w:ascii="Times New Roman" w:hAnsi="Times New Roman"/>
                <w:b/>
                <w:sz w:val="24"/>
              </w:rPr>
            </w:pPr>
            <w:r w:rsidRPr="002A354E">
              <w:rPr>
                <w:rFonts w:ascii="Times New Roman" w:hAnsi="Times New Roman"/>
                <w:sz w:val="24"/>
              </w:rPr>
              <w:t xml:space="preserve">подготовка участков для прогулок с детьми </w:t>
            </w:r>
            <w:r w:rsidRPr="002A354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2A354E">
              <w:rPr>
                <w:rFonts w:ascii="Times New Roman" w:hAnsi="Times New Roman"/>
                <w:b/>
                <w:sz w:val="24"/>
              </w:rPr>
              <w:t xml:space="preserve">от 5 до  10 </w:t>
            </w:r>
            <w:r w:rsidRPr="002A354E">
              <w:rPr>
                <w:rFonts w:ascii="Times New Roman" w:hAnsi="Times New Roman"/>
                <w:b/>
                <w:i/>
                <w:sz w:val="24"/>
              </w:rPr>
              <w:t>баллов</w:t>
            </w:r>
          </w:p>
          <w:p w:rsidR="00D87941" w:rsidRDefault="00D87941" w:rsidP="007C2FEA">
            <w:pPr>
              <w:numPr>
                <w:ilvl w:val="0"/>
                <w:numId w:val="12"/>
              </w:numPr>
              <w:suppressAutoHyphens w:val="0"/>
              <w:ind w:left="28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мероприятий для семей в нетрадиционной форме </w:t>
            </w:r>
          </w:p>
          <w:p w:rsidR="00D87941" w:rsidRDefault="00D87941" w:rsidP="007C2FEA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(круглый стол, викторина, посиделки, открытые занятия, </w:t>
            </w:r>
            <w:proofErr w:type="gramEnd"/>
          </w:p>
          <w:p w:rsidR="00D87941" w:rsidRDefault="00D87941" w:rsidP="007C2FEA">
            <w:pPr>
              <w:ind w:left="28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семинары-практикумы, дни открытых дверей  и т.д.)  </w:t>
            </w:r>
            <w:r>
              <w:rPr>
                <w:rFonts w:ascii="Times New Roman" w:hAnsi="Times New Roman"/>
                <w:b/>
                <w:sz w:val="24"/>
              </w:rPr>
              <w:t xml:space="preserve">от 10 до 20 </w:t>
            </w:r>
            <w:r w:rsidRPr="002A354E">
              <w:rPr>
                <w:rFonts w:ascii="Times New Roman" w:hAnsi="Times New Roman"/>
                <w:b/>
                <w:i/>
                <w:sz w:val="24"/>
              </w:rPr>
              <w:t>баллов</w:t>
            </w:r>
            <w:proofErr w:type="gramEnd"/>
          </w:p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травматизма и обоснованных жалоб со стороны родителей и проверяющих органов</w:t>
            </w:r>
          </w:p>
        </w:tc>
        <w:tc>
          <w:tcPr>
            <w:tcW w:w="737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групп к началу учебного года</w:t>
            </w:r>
          </w:p>
        </w:tc>
        <w:tc>
          <w:tcPr>
            <w:tcW w:w="737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20 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групп и участков для прогулок с детьми к летне-оздоровительной компании</w:t>
            </w:r>
          </w:p>
        </w:tc>
        <w:tc>
          <w:tcPr>
            <w:tcW w:w="7372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Pr="00D201E6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20 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участие в жизни детского сада</w:t>
            </w:r>
          </w:p>
        </w:tc>
        <w:tc>
          <w:tcPr>
            <w:tcW w:w="7372" w:type="dxa"/>
          </w:tcPr>
          <w:p w:rsidR="00D87941" w:rsidRPr="00D201E6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10 баллов</w:t>
            </w:r>
          </w:p>
        </w:tc>
      </w:tr>
      <w:tr w:rsidR="00D87941" w:rsidRPr="00D201E6" w:rsidTr="007C2FEA">
        <w:tc>
          <w:tcPr>
            <w:tcW w:w="42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больничных листов и бесплатных отпусков</w:t>
            </w:r>
          </w:p>
        </w:tc>
        <w:tc>
          <w:tcPr>
            <w:tcW w:w="7372" w:type="dxa"/>
          </w:tcPr>
          <w:tbl>
            <w:tblPr>
              <w:tblW w:w="4111" w:type="dxa"/>
              <w:tblInd w:w="2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8"/>
              <w:gridCol w:w="1443"/>
            </w:tblGrid>
            <w:tr w:rsidR="00D87941" w:rsidRPr="00D10148" w:rsidTr="007C2FEA">
              <w:trPr>
                <w:trHeight w:val="465"/>
              </w:trPr>
              <w:tc>
                <w:tcPr>
                  <w:tcW w:w="2668" w:type="dxa"/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Количество пропусков</w:t>
                  </w:r>
                </w:p>
              </w:tc>
              <w:tc>
                <w:tcPr>
                  <w:tcW w:w="14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Сумма </w:t>
                  </w:r>
                </w:p>
              </w:tc>
            </w:tr>
            <w:tr w:rsidR="00D87941" w:rsidRPr="00D10148" w:rsidTr="007C2FEA">
              <w:tc>
                <w:tcPr>
                  <w:tcW w:w="2668" w:type="dxa"/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14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10 </w:t>
                  </w:r>
                  <w:r w:rsidRPr="002A354E">
                    <w:rPr>
                      <w:rFonts w:ascii="Times New Roman" w:hAnsi="Times New Roman"/>
                      <w:b/>
                      <w:i/>
                      <w:sz w:val="24"/>
                    </w:rPr>
                    <w:t>баллов</w:t>
                  </w:r>
                </w:p>
              </w:tc>
            </w:tr>
            <w:tr w:rsidR="00D87941" w:rsidRPr="00D10148" w:rsidTr="007C2FEA">
              <w:tc>
                <w:tcPr>
                  <w:tcW w:w="2668" w:type="dxa"/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</w:t>
                  </w:r>
                  <w:r w:rsidRPr="00D10148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  до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5 </w:t>
                  </w:r>
                  <w:r w:rsidRPr="002A354E">
                    <w:rPr>
                      <w:rFonts w:ascii="Times New Roman" w:hAnsi="Times New Roman"/>
                      <w:b/>
                      <w:i/>
                      <w:sz w:val="24"/>
                    </w:rPr>
                    <w:t>баллов</w:t>
                  </w:r>
                </w:p>
              </w:tc>
            </w:tr>
            <w:tr w:rsidR="00D87941" w:rsidRPr="00D10148" w:rsidTr="007C2FEA">
              <w:tc>
                <w:tcPr>
                  <w:tcW w:w="2668" w:type="dxa"/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10148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6</w:t>
                  </w:r>
                  <w:r w:rsidRPr="00D10148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   до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14</w:t>
                  </w:r>
                </w:p>
              </w:tc>
              <w:tc>
                <w:tcPr>
                  <w:tcW w:w="14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3 </w:t>
                  </w:r>
                  <w:r w:rsidRPr="002A354E">
                    <w:rPr>
                      <w:rFonts w:ascii="Times New Roman" w:hAnsi="Times New Roman"/>
                      <w:b/>
                      <w:i/>
                      <w:sz w:val="24"/>
                    </w:rPr>
                    <w:t>баллов</w:t>
                  </w:r>
                </w:p>
              </w:tc>
            </w:tr>
            <w:tr w:rsidR="00D87941" w:rsidRPr="00D10148" w:rsidTr="007C2FEA">
              <w:tc>
                <w:tcPr>
                  <w:tcW w:w="2668" w:type="dxa"/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lastRenderedPageBreak/>
                    <w:t>свыше 15</w:t>
                  </w:r>
                </w:p>
              </w:tc>
              <w:tc>
                <w:tcPr>
                  <w:tcW w:w="14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10148" w:rsidRDefault="00D87941" w:rsidP="007C2FE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0 </w:t>
                  </w:r>
                  <w:r w:rsidRPr="002A354E">
                    <w:rPr>
                      <w:rFonts w:ascii="Times New Roman" w:hAnsi="Times New Roman"/>
                      <w:b/>
                      <w:i/>
                      <w:sz w:val="24"/>
                    </w:rPr>
                    <w:t>баллов</w:t>
                  </w:r>
                </w:p>
              </w:tc>
            </w:tr>
          </w:tbl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</w:tc>
      </w:tr>
    </w:tbl>
    <w:p w:rsidR="00D87941" w:rsidRPr="00D201E6" w:rsidRDefault="00D87941" w:rsidP="00D87941">
      <w:pPr>
        <w:rPr>
          <w:rFonts w:ascii="Times New Roman" w:hAnsi="Times New Roman"/>
          <w:szCs w:val="22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84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 xml:space="preserve">Основными критериями для установления </w:t>
      </w:r>
      <w:proofErr w:type="gramStart"/>
      <w:r w:rsidRPr="00E42684">
        <w:rPr>
          <w:rFonts w:ascii="Times New Roman" w:hAnsi="Times New Roman"/>
          <w:b/>
          <w:sz w:val="28"/>
          <w:szCs w:val="28"/>
          <w:u w:val="single"/>
        </w:rPr>
        <w:t>надбавок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младшим</w:t>
      </w:r>
      <w:proofErr w:type="gramEnd"/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84">
        <w:rPr>
          <w:rFonts w:ascii="Times New Roman" w:hAnsi="Times New Roman"/>
          <w:b/>
          <w:sz w:val="28"/>
          <w:szCs w:val="28"/>
          <w:u w:val="single"/>
        </w:rPr>
        <w:t>воспитателя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 xml:space="preserve"> и помощникам воспитателя являются:</w:t>
      </w: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Pr="00E42684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655"/>
      </w:tblGrid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655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Детская посещаемость</w:t>
            </w:r>
          </w:p>
        </w:tc>
        <w:tc>
          <w:tcPr>
            <w:tcW w:w="7655" w:type="dxa"/>
          </w:tcPr>
          <w:p w:rsidR="00D87941" w:rsidRPr="00D201E6" w:rsidRDefault="00D87941" w:rsidP="007C2FEA">
            <w:pPr>
              <w:rPr>
                <w:rFonts w:ascii="Times New Roman" w:hAnsi="Times New Roman"/>
              </w:rPr>
            </w:pPr>
          </w:p>
          <w:tbl>
            <w:tblPr>
              <w:tblW w:w="6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1949"/>
              <w:gridCol w:w="1301"/>
              <w:gridCol w:w="2130"/>
            </w:tblGrid>
            <w:tr w:rsidR="00D87941" w:rsidRPr="00D201E6" w:rsidTr="007C2FEA">
              <w:trPr>
                <w:trHeight w:val="291"/>
              </w:trPr>
              <w:tc>
                <w:tcPr>
                  <w:tcW w:w="1560" w:type="dxa"/>
                  <w:vMerge w:val="restart"/>
                  <w:shd w:val="clear" w:color="auto" w:fill="auto"/>
                </w:tcPr>
                <w:p w:rsidR="00D87941" w:rsidRPr="00D201E6" w:rsidRDefault="00D87941" w:rsidP="007C2FEA">
                  <w:pPr>
                    <w:ind w:firstLine="720"/>
                    <w:rPr>
                      <w:rFonts w:ascii="Times New Roman" w:hAnsi="Times New Roman"/>
                    </w:rPr>
                  </w:pPr>
                </w:p>
                <w:p w:rsidR="00D87941" w:rsidRPr="00D201E6" w:rsidRDefault="00D87941" w:rsidP="007C2FEA">
                  <w:pPr>
                    <w:ind w:firstLine="176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</w:rPr>
                    <w:t>Проценты</w:t>
                  </w:r>
                </w:p>
              </w:tc>
              <w:tc>
                <w:tcPr>
                  <w:tcW w:w="538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</w:rPr>
                    <w:t xml:space="preserve">Возраст </w:t>
                  </w:r>
                </w:p>
              </w:tc>
            </w:tr>
            <w:tr w:rsidR="00D87941" w:rsidRPr="00D201E6" w:rsidTr="007C2FEA">
              <w:trPr>
                <w:trHeight w:val="544"/>
              </w:trPr>
              <w:tc>
                <w:tcPr>
                  <w:tcW w:w="1560" w:type="dxa"/>
                  <w:vMerge/>
                  <w:shd w:val="clear" w:color="auto" w:fill="auto"/>
                </w:tcPr>
                <w:p w:rsidR="00D87941" w:rsidRPr="00D201E6" w:rsidRDefault="00D87941" w:rsidP="007C2FEA">
                  <w:pPr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Ранний,</w:t>
                  </w:r>
                </w:p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младший 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Средний 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Старший</w:t>
                  </w:r>
                </w:p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подготовительный</w:t>
                  </w:r>
                </w:p>
              </w:tc>
            </w:tr>
            <w:tr w:rsidR="00D87941" w:rsidRPr="00D201E6" w:rsidTr="007C2FEA">
              <w:tc>
                <w:tcPr>
                  <w:tcW w:w="156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60%  до 69%</w:t>
                  </w: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 4 баллов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-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-</w:t>
                  </w:r>
                </w:p>
              </w:tc>
            </w:tr>
            <w:tr w:rsidR="00D87941" w:rsidRPr="00D201E6" w:rsidTr="007C2FEA">
              <w:tc>
                <w:tcPr>
                  <w:tcW w:w="156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70%  до 79%</w:t>
                  </w: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5 баллов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4 баллов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3 баллов</w:t>
                  </w:r>
                </w:p>
              </w:tc>
            </w:tr>
            <w:tr w:rsidR="00D87941" w:rsidRPr="00D201E6" w:rsidTr="007C2FEA">
              <w:tc>
                <w:tcPr>
                  <w:tcW w:w="156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80%   до 89%</w:t>
                  </w: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6 баллов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5 баллов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4  баллов</w:t>
                  </w:r>
                </w:p>
              </w:tc>
            </w:tr>
            <w:tr w:rsidR="00D87941" w:rsidRPr="00D201E6" w:rsidTr="007C2FEA">
              <w:tc>
                <w:tcPr>
                  <w:tcW w:w="156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90%   до 100%</w:t>
                  </w:r>
                </w:p>
              </w:tc>
              <w:tc>
                <w:tcPr>
                  <w:tcW w:w="19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7 балла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6  балла</w:t>
                  </w:r>
                </w:p>
              </w:tc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5  балла</w:t>
                  </w:r>
                </w:p>
              </w:tc>
            </w:tr>
          </w:tbl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Превышение плановой наполняемости</w:t>
            </w:r>
          </w:p>
        </w:tc>
        <w:tc>
          <w:tcPr>
            <w:tcW w:w="7655" w:type="dxa"/>
          </w:tcPr>
          <w:p w:rsidR="00D87941" w:rsidRPr="00D201E6" w:rsidRDefault="00D87941" w:rsidP="007C2FEA">
            <w:pPr>
              <w:tabs>
                <w:tab w:val="num" w:pos="426"/>
              </w:tabs>
              <w:ind w:left="567" w:hanging="927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 xml:space="preserve">–1 ребенок (ранний и младший дошкольный возраст) -      5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  <w:p w:rsidR="00D87941" w:rsidRPr="00D201E6" w:rsidRDefault="00D87941" w:rsidP="007C2FEA">
            <w:pPr>
              <w:tabs>
                <w:tab w:val="num" w:pos="426"/>
              </w:tabs>
              <w:ind w:left="567" w:right="600" w:hanging="927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 xml:space="preserve">      – 1 ребенок (средний и старший  дошкольный возраст) -    3 </w:t>
            </w:r>
            <w:r w:rsidRPr="00D201E6">
              <w:rPr>
                <w:rFonts w:ascii="Times New Roman" w:hAnsi="Times New Roman"/>
                <w:i/>
              </w:rPr>
              <w:t>балла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</w:tcPr>
          <w:p w:rsidR="00D87941" w:rsidRPr="00D201E6" w:rsidRDefault="00D87941" w:rsidP="007C2FEA">
            <w:pPr>
              <w:tabs>
                <w:tab w:val="num" w:pos="426"/>
              </w:tabs>
              <w:ind w:left="120" w:firstLine="6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</w:rPr>
              <w:t>Детская заболеваемость по итогам за квартал: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tbl>
            <w:tblPr>
              <w:tblW w:w="963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0"/>
              <w:gridCol w:w="1276"/>
              <w:gridCol w:w="1276"/>
              <w:gridCol w:w="1134"/>
              <w:gridCol w:w="992"/>
              <w:gridCol w:w="3481"/>
            </w:tblGrid>
            <w:tr w:rsidR="00D87941" w:rsidRPr="00D201E6" w:rsidTr="007C2FEA">
              <w:trPr>
                <w:trHeight w:val="445"/>
              </w:trPr>
              <w:tc>
                <w:tcPr>
                  <w:tcW w:w="403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</w:rPr>
                    <w:t>С октября до марта</w:t>
                  </w:r>
                </w:p>
              </w:tc>
              <w:tc>
                <w:tcPr>
                  <w:tcW w:w="560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</w:rPr>
                    <w:t xml:space="preserve">                С апреля до сентября</w:t>
                  </w:r>
                </w:p>
              </w:tc>
            </w:tr>
            <w:tr w:rsidR="00D87941" w:rsidRPr="00D201E6" w:rsidTr="007C2FEA">
              <w:trPr>
                <w:trHeight w:val="571"/>
              </w:trPr>
              <w:tc>
                <w:tcPr>
                  <w:tcW w:w="14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</w:rPr>
                    <w:t>Проценты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Ранний</w:t>
                  </w:r>
                </w:p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младший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Средний </w:t>
                  </w:r>
                </w:p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старший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</w:rPr>
                    <w:t>Проценты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Ранний</w:t>
                  </w:r>
                </w:p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младший </w:t>
                  </w:r>
                </w:p>
              </w:tc>
              <w:tc>
                <w:tcPr>
                  <w:tcW w:w="3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Средний </w:t>
                  </w:r>
                </w:p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старший</w:t>
                  </w:r>
                </w:p>
              </w:tc>
            </w:tr>
            <w:tr w:rsidR="00D87941" w:rsidRPr="00D201E6" w:rsidTr="007C2FEA">
              <w:tc>
                <w:tcPr>
                  <w:tcW w:w="148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3%  до 8%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 25 баллов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 20 баллов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0%  до 3%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 25 баллов</w:t>
                  </w:r>
                </w:p>
              </w:tc>
              <w:tc>
                <w:tcPr>
                  <w:tcW w:w="3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 20 баллов</w:t>
                  </w:r>
                </w:p>
              </w:tc>
            </w:tr>
            <w:tr w:rsidR="00D87941" w:rsidRPr="00D201E6" w:rsidTr="007C2FEA">
              <w:tc>
                <w:tcPr>
                  <w:tcW w:w="148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8,1%  до  9%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20 баллов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15 баллов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3,1%  до  5%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20 баллов</w:t>
                  </w:r>
                </w:p>
              </w:tc>
              <w:tc>
                <w:tcPr>
                  <w:tcW w:w="3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 xml:space="preserve">  15 баллов</w:t>
                  </w:r>
                </w:p>
              </w:tc>
            </w:tr>
            <w:tr w:rsidR="00D87941" w:rsidRPr="00D201E6" w:rsidTr="007C2FEA">
              <w:tc>
                <w:tcPr>
                  <w:tcW w:w="148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9,1%  до 11%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15 баллов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10 баллов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5,1%  до 7%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15 баллов</w:t>
                  </w:r>
                </w:p>
              </w:tc>
              <w:tc>
                <w:tcPr>
                  <w:tcW w:w="3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10 баллов</w:t>
                  </w:r>
                </w:p>
              </w:tc>
            </w:tr>
            <w:tr w:rsidR="00D87941" w:rsidRPr="00D201E6" w:rsidTr="007C2FEA">
              <w:tc>
                <w:tcPr>
                  <w:tcW w:w="1480" w:type="dxa"/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11,1% до 13%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10 баллов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5 баллов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  <w:i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от 7,1% до 9%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10 баллов</w:t>
                  </w:r>
                </w:p>
              </w:tc>
              <w:tc>
                <w:tcPr>
                  <w:tcW w:w="3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7941" w:rsidRPr="00D201E6" w:rsidRDefault="00D87941" w:rsidP="007C2FEA">
                  <w:pPr>
                    <w:rPr>
                      <w:rFonts w:ascii="Times New Roman" w:hAnsi="Times New Roman"/>
                    </w:rPr>
                  </w:pPr>
                  <w:r w:rsidRPr="00D201E6">
                    <w:rPr>
                      <w:rFonts w:ascii="Times New Roman" w:hAnsi="Times New Roman"/>
                      <w:i/>
                    </w:rPr>
                    <w:t>5 баллов</w:t>
                  </w:r>
                </w:p>
              </w:tc>
            </w:tr>
          </w:tbl>
          <w:p w:rsidR="00D87941" w:rsidRPr="00D201E6" w:rsidRDefault="00D87941" w:rsidP="007C2FEA">
            <w:pPr>
              <w:jc w:val="both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</w:tcPr>
          <w:p w:rsidR="00D87941" w:rsidRPr="00BD2725" w:rsidRDefault="00D87941" w:rsidP="007C2FEA">
            <w:pPr>
              <w:ind w:left="19"/>
              <w:rPr>
                <w:rFonts w:ascii="Times New Roman" w:hAnsi="Times New Roman"/>
                <w:i/>
              </w:rPr>
            </w:pPr>
            <w:r w:rsidRPr="00BD2725">
              <w:rPr>
                <w:rFonts w:ascii="Times New Roman" w:hAnsi="Times New Roman"/>
              </w:rPr>
              <w:t xml:space="preserve">Помощь в изготовлении пособий и материалов </w:t>
            </w:r>
            <w:proofErr w:type="gramStart"/>
            <w:r w:rsidRPr="00BD2725">
              <w:rPr>
                <w:rFonts w:ascii="Times New Roman" w:hAnsi="Times New Roman"/>
              </w:rPr>
              <w:t>к</w:t>
            </w:r>
            <w:proofErr w:type="gramEnd"/>
            <w:r w:rsidRPr="00BD2725">
              <w:rPr>
                <w:rFonts w:ascii="Times New Roman" w:hAnsi="Times New Roman"/>
              </w:rPr>
              <w:t xml:space="preserve"> </w:t>
            </w:r>
          </w:p>
          <w:p w:rsidR="00D87941" w:rsidRDefault="00D87941" w:rsidP="007C2FEA">
            <w:pPr>
              <w:ind w:hanging="265"/>
              <w:rPr>
                <w:rFonts w:ascii="Times New Roman" w:hAnsi="Times New Roman"/>
              </w:rPr>
            </w:pPr>
            <w:r w:rsidRPr="00BD2725">
              <w:rPr>
                <w:rFonts w:ascii="Times New Roman" w:hAnsi="Times New Roman"/>
              </w:rPr>
              <w:t xml:space="preserve">     занятиям с детьми, игровой деятельности  и праздникам</w:t>
            </w:r>
          </w:p>
        </w:tc>
        <w:tc>
          <w:tcPr>
            <w:tcW w:w="7655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до 6 баллов</w:t>
            </w: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</w:tcPr>
          <w:p w:rsidR="00D87941" w:rsidRPr="00BD2725" w:rsidRDefault="00D87941" w:rsidP="007C2FEA">
            <w:pPr>
              <w:ind w:left="19"/>
              <w:rPr>
                <w:rFonts w:ascii="Times New Roman" w:hAnsi="Times New Roman"/>
                <w:sz w:val="24"/>
              </w:rPr>
            </w:pPr>
            <w:r w:rsidRPr="00BD2725">
              <w:rPr>
                <w:rFonts w:ascii="Times New Roman" w:hAnsi="Times New Roman"/>
                <w:sz w:val="24"/>
              </w:rPr>
              <w:t>Помощь воспитателю в организации щадящего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2725">
              <w:rPr>
                <w:rFonts w:ascii="Times New Roman" w:hAnsi="Times New Roman"/>
                <w:sz w:val="24"/>
              </w:rPr>
              <w:t xml:space="preserve">режима для ослабленных </w:t>
            </w:r>
            <w:r w:rsidRPr="00BD2725">
              <w:rPr>
                <w:rFonts w:ascii="Times New Roman" w:hAnsi="Times New Roman"/>
                <w:sz w:val="24"/>
              </w:rPr>
              <w:lastRenderedPageBreak/>
              <w:t>детей или после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2725">
              <w:rPr>
                <w:rFonts w:ascii="Times New Roman" w:hAnsi="Times New Roman"/>
                <w:sz w:val="24"/>
              </w:rPr>
              <w:t>перенесенного заболевания</w:t>
            </w:r>
          </w:p>
        </w:tc>
        <w:tc>
          <w:tcPr>
            <w:tcW w:w="7655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баллов</w:t>
            </w: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26" w:type="dxa"/>
          </w:tcPr>
          <w:p w:rsidR="00D87941" w:rsidRPr="0072186C" w:rsidRDefault="00D87941" w:rsidP="007C2FEA">
            <w:pPr>
              <w:ind w:left="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Помощь воспитателю </w:t>
            </w:r>
            <w:r w:rsidRPr="0072186C">
              <w:rPr>
                <w:rFonts w:ascii="Times New Roman" w:hAnsi="Times New Roman"/>
                <w:sz w:val="24"/>
              </w:rPr>
              <w:t xml:space="preserve">в подготовке и </w:t>
            </w:r>
          </w:p>
          <w:p w:rsidR="00D87941" w:rsidRDefault="00D87941" w:rsidP="007C2FEA">
            <w:pPr>
              <w:ind w:left="19"/>
              <w:rPr>
                <w:rFonts w:ascii="Times New Roman" w:hAnsi="Times New Roman"/>
              </w:rPr>
            </w:pPr>
            <w:proofErr w:type="gramStart"/>
            <w:r w:rsidRPr="0072186C">
              <w:rPr>
                <w:rFonts w:ascii="Times New Roman" w:hAnsi="Times New Roman"/>
                <w:sz w:val="24"/>
              </w:rPr>
              <w:t>проведении</w:t>
            </w:r>
            <w:proofErr w:type="gramEnd"/>
            <w:r w:rsidRPr="0072186C">
              <w:rPr>
                <w:rFonts w:ascii="Times New Roman" w:hAnsi="Times New Roman"/>
                <w:sz w:val="24"/>
              </w:rPr>
              <w:t xml:space="preserve"> детских утренников и праздников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</w:tc>
        <w:tc>
          <w:tcPr>
            <w:tcW w:w="7655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5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D87941" w:rsidRPr="0072186C" w:rsidRDefault="00D87941" w:rsidP="007C2FEA">
            <w:pPr>
              <w:rPr>
                <w:rFonts w:ascii="Times New Roman" w:hAnsi="Times New Roman"/>
              </w:rPr>
            </w:pPr>
            <w:r w:rsidRPr="0072186C">
              <w:rPr>
                <w:rFonts w:ascii="Times New Roman" w:hAnsi="Times New Roman"/>
                <w:sz w:val="24"/>
              </w:rPr>
              <w:t>Активное участие в жизни детского сада</w:t>
            </w:r>
          </w:p>
        </w:tc>
        <w:tc>
          <w:tcPr>
            <w:tcW w:w="7655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10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</w:tcPr>
          <w:p w:rsidR="00D87941" w:rsidRPr="0072186C" w:rsidRDefault="00D87941" w:rsidP="007C2FEA">
            <w:pPr>
              <w:rPr>
                <w:rFonts w:ascii="Times New Roman" w:hAnsi="Times New Roman"/>
                <w:sz w:val="24"/>
              </w:rPr>
            </w:pPr>
            <w:r w:rsidRPr="0072186C">
              <w:rPr>
                <w:rFonts w:ascii="Times New Roman" w:hAnsi="Times New Roman"/>
                <w:sz w:val="24"/>
              </w:rPr>
              <w:t xml:space="preserve">За активное участие в подготовке помещений 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 w:rsidRPr="0072186C">
              <w:rPr>
                <w:rFonts w:ascii="Times New Roman" w:hAnsi="Times New Roman"/>
                <w:sz w:val="24"/>
              </w:rPr>
              <w:t>детского сада к началу нового учебного года</w:t>
            </w:r>
            <w:r>
              <w:rPr>
                <w:rFonts w:ascii="Times New Roman" w:hAnsi="Times New Roman"/>
                <w:b/>
                <w:sz w:val="24"/>
              </w:rPr>
              <w:t xml:space="preserve">       </w:t>
            </w:r>
          </w:p>
        </w:tc>
        <w:tc>
          <w:tcPr>
            <w:tcW w:w="7655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</w:tcPr>
          <w:p w:rsidR="00D87941" w:rsidRPr="0072186C" w:rsidRDefault="00D87941" w:rsidP="007C2FEA">
            <w:pPr>
              <w:ind w:left="19"/>
              <w:rPr>
                <w:rFonts w:ascii="Times New Roman" w:hAnsi="Times New Roman"/>
                <w:sz w:val="24"/>
              </w:rPr>
            </w:pPr>
            <w:r w:rsidRPr="0072186C">
              <w:rPr>
                <w:rFonts w:ascii="Times New Roman" w:hAnsi="Times New Roman"/>
                <w:sz w:val="24"/>
              </w:rPr>
              <w:t xml:space="preserve">За активную помощь в организации и проведении </w:t>
            </w:r>
          </w:p>
          <w:p w:rsidR="00D87941" w:rsidRDefault="00D87941" w:rsidP="007C2FEA">
            <w:pPr>
              <w:ind w:left="19"/>
              <w:rPr>
                <w:rFonts w:ascii="Times New Roman" w:hAnsi="Times New Roman"/>
              </w:rPr>
            </w:pPr>
            <w:r w:rsidRPr="0072186C">
              <w:rPr>
                <w:rFonts w:ascii="Times New Roman" w:hAnsi="Times New Roman"/>
                <w:sz w:val="24"/>
              </w:rPr>
              <w:t>летне-оздоровительной компании</w:t>
            </w:r>
            <w:r w:rsidRPr="0018627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</w:t>
            </w:r>
          </w:p>
        </w:tc>
        <w:tc>
          <w:tcPr>
            <w:tcW w:w="7655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10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392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</w:tcPr>
          <w:p w:rsidR="00D87941" w:rsidRPr="0072186C" w:rsidRDefault="00D87941" w:rsidP="007C2FEA">
            <w:pPr>
              <w:ind w:left="19"/>
              <w:rPr>
                <w:rFonts w:ascii="Times New Roman" w:hAnsi="Times New Roman"/>
                <w:sz w:val="24"/>
              </w:rPr>
            </w:pPr>
            <w:r w:rsidRPr="0072186C">
              <w:rPr>
                <w:rFonts w:ascii="Times New Roman" w:hAnsi="Times New Roman"/>
                <w:sz w:val="24"/>
              </w:rPr>
              <w:t xml:space="preserve">Отсутствие замечаний со стороны проверяющих 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 w:rsidRPr="0072186C">
              <w:rPr>
                <w:rFonts w:ascii="Times New Roman" w:hAnsi="Times New Roman"/>
                <w:sz w:val="24"/>
              </w:rPr>
              <w:t>органов и обоснованных жалоб со стороны родителей</w:t>
            </w:r>
            <w:r w:rsidRPr="000A694C">
              <w:rPr>
                <w:rFonts w:ascii="Times New Roman" w:hAnsi="Times New Roman"/>
                <w:b/>
                <w:sz w:val="24"/>
              </w:rPr>
              <w:t xml:space="preserve">             </w:t>
            </w:r>
          </w:p>
        </w:tc>
        <w:tc>
          <w:tcPr>
            <w:tcW w:w="7655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10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</w:tbl>
    <w:p w:rsidR="00D87941" w:rsidRDefault="00D87941" w:rsidP="00D87941">
      <w:pPr>
        <w:rPr>
          <w:rFonts w:ascii="Times New Roman" w:hAnsi="Times New Roman"/>
        </w:rPr>
      </w:pPr>
    </w:p>
    <w:p w:rsidR="00D87941" w:rsidRDefault="00D87941" w:rsidP="00D87941">
      <w:pPr>
        <w:rPr>
          <w:rFonts w:ascii="Times New Roman" w:hAnsi="Times New Roman"/>
        </w:rPr>
      </w:pPr>
    </w:p>
    <w:p w:rsidR="00D87941" w:rsidRPr="00E42684" w:rsidRDefault="00D87941" w:rsidP="00D87941">
      <w:pPr>
        <w:ind w:left="720" w:hanging="11"/>
        <w:jc w:val="both"/>
        <w:rPr>
          <w:rFonts w:ascii="Times New Roman" w:hAnsi="Times New Roman"/>
          <w:b/>
          <w:sz w:val="24"/>
          <w:u w:val="single"/>
        </w:rPr>
      </w:pPr>
    </w:p>
    <w:p w:rsidR="00D87941" w:rsidRPr="00844D6E" w:rsidRDefault="00D87941" w:rsidP="00D87941">
      <w:pPr>
        <w:jc w:val="right"/>
        <w:rPr>
          <w:rFonts w:ascii="Times New Roman" w:hAnsi="Times New Roman"/>
          <w:sz w:val="12"/>
          <w:szCs w:val="12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Pr="001414B9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684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>становления надбавок старшему воспитателю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 xml:space="preserve"> являются:</w:t>
      </w:r>
    </w:p>
    <w:p w:rsidR="00D87941" w:rsidRPr="001414B9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534"/>
        <w:gridCol w:w="2976"/>
        <w:gridCol w:w="6663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87941" w:rsidRPr="009C6014" w:rsidRDefault="00D87941" w:rsidP="007C2FEA">
            <w:pPr>
              <w:pStyle w:val="af3"/>
              <w:ind w:left="33"/>
              <w:rPr>
                <w:rFonts w:ascii="Times New Roman" w:hAnsi="Times New Roman"/>
                <w:sz w:val="24"/>
              </w:rPr>
            </w:pPr>
            <w:r w:rsidRPr="009C6014">
              <w:rPr>
                <w:rFonts w:ascii="Times New Roman" w:hAnsi="Times New Roman"/>
                <w:sz w:val="24"/>
              </w:rPr>
              <w:t>Качественная  организация, выполнение плана внутреннего контроля (мониторинга), образовательного процесса.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</w:t>
            </w: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  <w:i/>
              </w:rPr>
              <w:t>5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D87941" w:rsidRPr="009C6014" w:rsidRDefault="00D87941" w:rsidP="007C2FEA">
            <w:pPr>
              <w:pStyle w:val="af3"/>
              <w:ind w:left="-108" w:firstLine="33"/>
              <w:rPr>
                <w:rFonts w:ascii="Times New Roman" w:hAnsi="Times New Roman"/>
                <w:sz w:val="24"/>
              </w:rPr>
            </w:pPr>
            <w:r w:rsidRPr="009C6014">
              <w:rPr>
                <w:rFonts w:ascii="Times New Roman" w:hAnsi="Times New Roman"/>
                <w:sz w:val="24"/>
              </w:rPr>
              <w:t xml:space="preserve">Качественная организация работы органов, </w:t>
            </w:r>
            <w:r w:rsidRPr="009C6014">
              <w:rPr>
                <w:rFonts w:ascii="Times New Roman" w:hAnsi="Times New Roman"/>
                <w:sz w:val="24"/>
              </w:rPr>
              <w:lastRenderedPageBreak/>
              <w:t xml:space="preserve">участвующих в управлении  </w:t>
            </w:r>
            <w:r>
              <w:rPr>
                <w:rFonts w:ascii="Times New Roman" w:hAnsi="Times New Roman"/>
                <w:sz w:val="24"/>
              </w:rPr>
              <w:t>Учреждением (</w:t>
            </w:r>
            <w:r w:rsidRPr="009C6014">
              <w:rPr>
                <w:rFonts w:ascii="Times New Roman" w:hAnsi="Times New Roman"/>
                <w:sz w:val="24"/>
              </w:rPr>
              <w:t>педагогический совет)</w:t>
            </w:r>
            <w:proofErr w:type="gramStart"/>
            <w:r w:rsidRPr="009C601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666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  <w:i/>
              </w:rPr>
              <w:lastRenderedPageBreak/>
              <w:t>5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76" w:type="dxa"/>
          </w:tcPr>
          <w:p w:rsidR="00D87941" w:rsidRPr="009C6014" w:rsidRDefault="00D87941" w:rsidP="007C2FEA">
            <w:pPr>
              <w:pStyle w:val="af3"/>
              <w:ind w:left="-108"/>
              <w:rPr>
                <w:rFonts w:ascii="Times New Roman" w:hAnsi="Times New Roman"/>
                <w:sz w:val="24"/>
              </w:rPr>
            </w:pPr>
            <w:r w:rsidRPr="009C6014">
              <w:rPr>
                <w:rFonts w:ascii="Times New Roman" w:hAnsi="Times New Roman"/>
                <w:sz w:val="24"/>
              </w:rPr>
              <w:t xml:space="preserve">Высокий уровень организации аттестации педагогических работников Учреждения.                                                     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10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9C6014" w:rsidRDefault="00D87941" w:rsidP="007C2FEA">
            <w:pPr>
              <w:pStyle w:val="af3"/>
              <w:ind w:left="-108"/>
              <w:rPr>
                <w:rFonts w:ascii="Times New Roman" w:hAnsi="Times New Roman"/>
                <w:sz w:val="24"/>
              </w:rPr>
            </w:pPr>
            <w:r w:rsidRPr="009C6014">
              <w:rPr>
                <w:rFonts w:ascii="Times New Roman" w:hAnsi="Times New Roman"/>
                <w:sz w:val="24"/>
              </w:rPr>
              <w:t xml:space="preserve">Результативное проведение и участие педагогов ДОУ </w:t>
            </w:r>
            <w:proofErr w:type="gramStart"/>
            <w:r w:rsidRPr="009C6014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9C6014">
              <w:rPr>
                <w:rFonts w:ascii="Times New Roman" w:hAnsi="Times New Roman"/>
                <w:sz w:val="24"/>
              </w:rPr>
              <w:t xml:space="preserve"> районных, городских,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  <w:r w:rsidRPr="009C6014">
              <w:rPr>
                <w:rFonts w:ascii="Times New Roman" w:hAnsi="Times New Roman"/>
                <w:sz w:val="24"/>
              </w:rPr>
              <w:t xml:space="preserve">областных, всероссийских </w:t>
            </w:r>
            <w:proofErr w:type="gramStart"/>
            <w:r w:rsidRPr="009C6014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9C6014">
              <w:rPr>
                <w:rFonts w:ascii="Times New Roman" w:hAnsi="Times New Roman"/>
                <w:sz w:val="24"/>
              </w:rPr>
              <w:t>, участие в конференциях, круглых столах</w:t>
            </w:r>
            <w:r w:rsidRPr="00ED2BDB">
              <w:rPr>
                <w:rFonts w:ascii="Times New Roman" w:hAnsi="Times New Roman"/>
                <w:b/>
                <w:sz w:val="24"/>
              </w:rPr>
              <w:t xml:space="preserve">       </w:t>
            </w:r>
          </w:p>
        </w:tc>
        <w:tc>
          <w:tcPr>
            <w:tcW w:w="6663" w:type="dxa"/>
          </w:tcPr>
          <w:p w:rsidR="00D87941" w:rsidRPr="00ED2BDB" w:rsidRDefault="00D87941" w:rsidP="007C2FE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всероссийский уровень  -20 баллов</w:t>
            </w:r>
          </w:p>
          <w:p w:rsidR="00D87941" w:rsidRPr="00ED2BDB" w:rsidRDefault="00D87941" w:rsidP="007C2FE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городской уровень -15 баллов</w:t>
            </w:r>
          </w:p>
          <w:p w:rsidR="00D87941" w:rsidRPr="00ED2BDB" w:rsidRDefault="00D87941" w:rsidP="007C2FE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муниципальный уровень - 12 баллов</w:t>
            </w:r>
          </w:p>
          <w:p w:rsidR="00D87941" w:rsidRPr="00ED2BDB" w:rsidRDefault="00D87941" w:rsidP="007C2FE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 уровень ДОУ -10 баллов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D779F0" w:rsidRDefault="00D87941" w:rsidP="007C2FEA">
            <w:pPr>
              <w:rPr>
                <w:rFonts w:ascii="Times New Roman" w:hAnsi="Times New Roman"/>
              </w:rPr>
            </w:pPr>
            <w:r w:rsidRPr="00D779F0">
              <w:rPr>
                <w:rFonts w:ascii="Times New Roman" w:hAnsi="Times New Roman"/>
                <w:sz w:val="24"/>
              </w:rPr>
              <w:t>Участие педагогов ДОУ  в инновационной и научн</w:t>
            </w:r>
            <w:proofErr w:type="gramStart"/>
            <w:r w:rsidRPr="00D779F0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D779F0">
              <w:rPr>
                <w:rFonts w:ascii="Times New Roman" w:hAnsi="Times New Roman"/>
                <w:sz w:val="24"/>
              </w:rPr>
              <w:t xml:space="preserve"> методической     деятельности, разработка и внедрение авторских программ в дошкольном воспитании, стабильность и рост качества обучения.      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10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D87941" w:rsidRPr="00D779F0" w:rsidRDefault="00D87941" w:rsidP="007C2FEA">
            <w:pPr>
              <w:pStyle w:val="af3"/>
              <w:ind w:left="-108"/>
              <w:rPr>
                <w:rFonts w:ascii="Times New Roman" w:hAnsi="Times New Roman"/>
                <w:sz w:val="24"/>
              </w:rPr>
            </w:pPr>
            <w:r w:rsidRPr="00D779F0">
              <w:rPr>
                <w:rFonts w:ascii="Times New Roman" w:hAnsi="Times New Roman"/>
                <w:sz w:val="24"/>
              </w:rPr>
              <w:t>Публикация научн</w:t>
            </w:r>
            <w:proofErr w:type="gramStart"/>
            <w:r w:rsidRPr="00D779F0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D779F0">
              <w:rPr>
                <w:rFonts w:ascii="Times New Roman" w:hAnsi="Times New Roman"/>
                <w:sz w:val="24"/>
              </w:rPr>
              <w:t xml:space="preserve"> практической деятельности в средствах массовой </w:t>
            </w:r>
          </w:p>
          <w:p w:rsidR="00D87941" w:rsidRDefault="00D87941" w:rsidP="007C2FE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D779F0">
              <w:rPr>
                <w:rFonts w:ascii="Times New Roman" w:hAnsi="Times New Roman"/>
                <w:sz w:val="24"/>
              </w:rPr>
              <w:t xml:space="preserve">информации.                                                               </w:t>
            </w:r>
          </w:p>
        </w:tc>
        <w:tc>
          <w:tcPr>
            <w:tcW w:w="6663" w:type="dxa"/>
          </w:tcPr>
          <w:p w:rsidR="00D87941" w:rsidRPr="00CB10CE" w:rsidRDefault="00D87941" w:rsidP="007C2FEA">
            <w:pPr>
              <w:ind w:left="36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всероссийский уровень  -8 баллов</w:t>
            </w:r>
          </w:p>
          <w:p w:rsidR="00D87941" w:rsidRPr="00CB10CE" w:rsidRDefault="00D87941" w:rsidP="007C2FEA">
            <w:pPr>
              <w:ind w:left="36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городской уровень -6 баллов</w:t>
            </w:r>
          </w:p>
          <w:p w:rsidR="00D87941" w:rsidRDefault="00D87941" w:rsidP="007C2FEA">
            <w:pPr>
              <w:ind w:left="36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муниципальный уровень – 5баллов</w:t>
            </w:r>
          </w:p>
          <w:p w:rsidR="00D87941" w:rsidRPr="00CB10CE" w:rsidRDefault="00D87941" w:rsidP="007C2FEA">
            <w:pPr>
              <w:ind w:left="360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</w:tcPr>
          <w:p w:rsidR="00D87941" w:rsidRPr="00D779F0" w:rsidRDefault="00D87941" w:rsidP="007C2FEA">
            <w:pPr>
              <w:rPr>
                <w:rFonts w:ascii="Times New Roman" w:hAnsi="Times New Roman"/>
              </w:rPr>
            </w:pPr>
            <w:r w:rsidRPr="00D779F0">
              <w:rPr>
                <w:rFonts w:ascii="Times New Roman" w:hAnsi="Times New Roman"/>
                <w:sz w:val="24"/>
              </w:rPr>
              <w:t xml:space="preserve">Активное привлечение родителей к участию в образовательном процессе     Учреждения; отсутствие обоснованных обращений родителей (законных представителей) воспитанников, сотрудников по поводу конфликтных ситуаций и высокий уровень решения конфликтных ситуаций.   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D201E6">
              <w:rPr>
                <w:rFonts w:ascii="Times New Roman" w:hAnsi="Times New Roman"/>
                <w:i/>
              </w:rPr>
              <w:t>5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</w:tcPr>
          <w:p w:rsidR="00D87941" w:rsidRPr="00D779F0" w:rsidRDefault="00D87941" w:rsidP="007C2FEA">
            <w:pPr>
              <w:rPr>
                <w:rFonts w:ascii="Times New Roman" w:hAnsi="Times New Roman"/>
              </w:rPr>
            </w:pPr>
            <w:r w:rsidRPr="00D779F0">
              <w:rPr>
                <w:rFonts w:ascii="Times New Roman" w:hAnsi="Times New Roman"/>
                <w:sz w:val="24"/>
              </w:rPr>
              <w:t xml:space="preserve">Высокий уровень ведения установленной документации (диагностика, подготовка отчетов, заполнение журналов и т.д.), соблюдение установленной дисциплины.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</w:t>
            </w: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Pr="00D779F0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20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</w:tcPr>
          <w:p w:rsidR="00D87941" w:rsidRPr="00D779F0" w:rsidRDefault="00D87941" w:rsidP="007C2FEA">
            <w:pPr>
              <w:rPr>
                <w:rFonts w:ascii="Times New Roman" w:hAnsi="Times New Roman"/>
              </w:rPr>
            </w:pPr>
            <w:r w:rsidRPr="00D779F0">
              <w:rPr>
                <w:rFonts w:ascii="Times New Roman" w:hAnsi="Times New Roman"/>
                <w:sz w:val="24"/>
              </w:rPr>
              <w:t xml:space="preserve">Качественная разработка рабочих программ и материалов учебно-методического </w:t>
            </w:r>
            <w:r w:rsidRPr="00D779F0">
              <w:rPr>
                <w:rFonts w:ascii="Times New Roman" w:hAnsi="Times New Roman"/>
                <w:sz w:val="24"/>
              </w:rPr>
              <w:lastRenderedPageBreak/>
              <w:t xml:space="preserve">сопровождения, использование новых информационных технологий. 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25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76" w:type="dxa"/>
          </w:tcPr>
          <w:p w:rsidR="00D87941" w:rsidRPr="00D779F0" w:rsidRDefault="00D87941" w:rsidP="007C2FEA">
            <w:pPr>
              <w:rPr>
                <w:rFonts w:ascii="Times New Roman" w:hAnsi="Times New Roman"/>
              </w:rPr>
            </w:pPr>
            <w:r w:rsidRPr="00D779F0">
              <w:rPr>
                <w:rFonts w:ascii="Times New Roman" w:hAnsi="Times New Roman"/>
                <w:sz w:val="24"/>
              </w:rPr>
              <w:t xml:space="preserve">Высокий уровень организации педагогов на обновление эффективной и рациональной развивающей среды в группе, в соответствии с возрастными требованиями с заявленными в Уставе программами.  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25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</w:tcPr>
          <w:p w:rsidR="00D87941" w:rsidRPr="00D779F0" w:rsidRDefault="00D87941" w:rsidP="007C2FEA">
            <w:pPr>
              <w:rPr>
                <w:rFonts w:ascii="Times New Roman" w:hAnsi="Times New Roman"/>
              </w:rPr>
            </w:pPr>
            <w:r w:rsidRPr="00D779F0">
              <w:rPr>
                <w:rFonts w:ascii="Times New Roman" w:hAnsi="Times New Roman"/>
                <w:sz w:val="24"/>
              </w:rPr>
              <w:t xml:space="preserve">Качественный </w:t>
            </w:r>
            <w:proofErr w:type="gramStart"/>
            <w:r w:rsidRPr="00D779F0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D779F0">
              <w:rPr>
                <w:rFonts w:ascii="Times New Roman" w:hAnsi="Times New Roman"/>
                <w:sz w:val="24"/>
              </w:rPr>
              <w:t xml:space="preserve"> проведением мероприятий, приводящих к снижению заболеваемости воспитанников по количеству пропущенных дней на одного ребенка по ДОУ.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от 2 до 6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76" w:type="dxa"/>
          </w:tcPr>
          <w:p w:rsidR="00D87941" w:rsidRPr="00D779F0" w:rsidRDefault="00D87941" w:rsidP="007C2FEA">
            <w:pPr>
              <w:rPr>
                <w:rFonts w:ascii="Times New Roman" w:hAnsi="Times New Roman"/>
              </w:rPr>
            </w:pPr>
            <w:r w:rsidRPr="00D779F0">
              <w:rPr>
                <w:rFonts w:ascii="Times New Roman" w:hAnsi="Times New Roman"/>
                <w:sz w:val="24"/>
              </w:rPr>
              <w:t xml:space="preserve">Выполнение плана </w:t>
            </w:r>
            <w:proofErr w:type="spellStart"/>
            <w:r w:rsidRPr="00D779F0">
              <w:rPr>
                <w:rFonts w:ascii="Times New Roman" w:hAnsi="Times New Roman"/>
                <w:sz w:val="24"/>
              </w:rPr>
              <w:t>детодней</w:t>
            </w:r>
            <w:proofErr w:type="spellEnd"/>
            <w:r w:rsidRPr="00D779F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779F0">
              <w:rPr>
                <w:rFonts w:ascii="Times New Roman" w:hAnsi="Times New Roman"/>
                <w:sz w:val="24"/>
              </w:rPr>
              <w:t>согласно</w:t>
            </w:r>
            <w:proofErr w:type="gramEnd"/>
            <w:r w:rsidRPr="00D779F0">
              <w:rPr>
                <w:rFonts w:ascii="Times New Roman" w:hAnsi="Times New Roman"/>
                <w:sz w:val="24"/>
              </w:rPr>
              <w:t xml:space="preserve"> возрастной санитарной нормы по ДОУ   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5 </w:t>
            </w:r>
            <w:r w:rsidRPr="00D201E6">
              <w:rPr>
                <w:rFonts w:ascii="Times New Roman" w:hAnsi="Times New Roman"/>
                <w:i/>
              </w:rPr>
              <w:t>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</w:tcPr>
          <w:p w:rsidR="00D87941" w:rsidRPr="008F1565" w:rsidRDefault="00D87941" w:rsidP="007C2FEA">
            <w:pPr>
              <w:rPr>
                <w:rFonts w:ascii="Times New Roman" w:hAnsi="Times New Roman"/>
              </w:rPr>
            </w:pPr>
            <w:r w:rsidRPr="008F1565">
              <w:rPr>
                <w:rFonts w:ascii="Times New Roman" w:hAnsi="Times New Roman"/>
                <w:sz w:val="24"/>
              </w:rPr>
              <w:t xml:space="preserve">Качественное обеспечение усиленного контроля за соблюдение норм ГО и ЧС, и ОТ и ПБ                                      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  <w:p w:rsidR="00D87941" w:rsidRPr="008F1565" w:rsidRDefault="00D87941" w:rsidP="007C2FEA">
            <w:pPr>
              <w:jc w:val="center"/>
              <w:rPr>
                <w:rFonts w:ascii="Times New Roman" w:hAnsi="Times New Roman"/>
                <w:i/>
              </w:rPr>
            </w:pPr>
            <w:r w:rsidRPr="008F1565">
              <w:rPr>
                <w:rFonts w:ascii="Times New Roman" w:hAnsi="Times New Roman"/>
                <w:i/>
              </w:rPr>
              <w:t>8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76" w:type="dxa"/>
          </w:tcPr>
          <w:p w:rsidR="00D87941" w:rsidRPr="008F1565" w:rsidRDefault="00D87941" w:rsidP="007C2FEA">
            <w:pPr>
              <w:rPr>
                <w:rFonts w:ascii="Times New Roman" w:hAnsi="Times New Roman"/>
              </w:rPr>
            </w:pPr>
            <w:r w:rsidRPr="008F1565">
              <w:rPr>
                <w:rFonts w:ascii="Times New Roman" w:hAnsi="Times New Roman"/>
                <w:sz w:val="24"/>
              </w:rPr>
              <w:t xml:space="preserve">Качественное выполнение работ при замене временно отсутствующих работников Учреждения           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Pr="008F1565">
              <w:rPr>
                <w:rFonts w:ascii="Times New Roman" w:hAnsi="Times New Roman"/>
                <w:i/>
              </w:rPr>
              <w:t xml:space="preserve">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76" w:type="dxa"/>
          </w:tcPr>
          <w:p w:rsidR="00D87941" w:rsidRPr="008F1565" w:rsidRDefault="00D87941" w:rsidP="007C2FEA">
            <w:pPr>
              <w:rPr>
                <w:rFonts w:ascii="Times New Roman" w:hAnsi="Times New Roman"/>
              </w:rPr>
            </w:pPr>
            <w:r w:rsidRPr="008F1565">
              <w:rPr>
                <w:rFonts w:ascii="Times New Roman" w:hAnsi="Times New Roman"/>
                <w:sz w:val="24"/>
              </w:rPr>
              <w:t xml:space="preserve">Участие в выполнении особо важных работ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8F1565">
              <w:rPr>
                <w:rFonts w:ascii="Times New Roman" w:hAnsi="Times New Roman"/>
                <w:i/>
              </w:rPr>
              <w:t>8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76" w:type="dxa"/>
          </w:tcPr>
          <w:p w:rsidR="00D87941" w:rsidRPr="008F1565" w:rsidRDefault="00D87941" w:rsidP="007C2FEA">
            <w:pPr>
              <w:rPr>
                <w:rFonts w:ascii="Times New Roman" w:hAnsi="Times New Roman"/>
              </w:rPr>
            </w:pPr>
            <w:r w:rsidRPr="008F1565">
              <w:rPr>
                <w:rFonts w:ascii="Times New Roman" w:hAnsi="Times New Roman"/>
                <w:sz w:val="24"/>
              </w:rPr>
              <w:t xml:space="preserve">Активное участие </w:t>
            </w:r>
            <w:proofErr w:type="gramStart"/>
            <w:r w:rsidRPr="008F156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F1565">
              <w:rPr>
                <w:rFonts w:ascii="Times New Roman" w:hAnsi="Times New Roman"/>
                <w:sz w:val="24"/>
              </w:rPr>
              <w:t xml:space="preserve"> общественных мероприятий    </w:t>
            </w:r>
          </w:p>
        </w:tc>
        <w:tc>
          <w:tcPr>
            <w:tcW w:w="666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i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Pr="008F1565">
              <w:rPr>
                <w:rFonts w:ascii="Times New Roman" w:hAnsi="Times New Roman"/>
                <w:i/>
              </w:rPr>
              <w:t xml:space="preserve">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D87941" w:rsidRPr="008F1565" w:rsidRDefault="00D87941" w:rsidP="007C2FEA">
            <w:pPr>
              <w:rPr>
                <w:rFonts w:ascii="Times New Roman" w:hAnsi="Times New Roman"/>
              </w:rPr>
            </w:pPr>
            <w:r w:rsidRPr="008F1565">
              <w:rPr>
                <w:rFonts w:ascii="Times New Roman" w:hAnsi="Times New Roman"/>
                <w:sz w:val="24"/>
              </w:rPr>
              <w:t xml:space="preserve">Качественная подготовка к новому учебному                 </w:t>
            </w:r>
          </w:p>
        </w:tc>
        <w:tc>
          <w:tcPr>
            <w:tcW w:w="666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Pr="008F1565">
              <w:rPr>
                <w:rFonts w:ascii="Times New Roman" w:hAnsi="Times New Roman"/>
                <w:i/>
              </w:rPr>
              <w:t xml:space="preserve"> баллов</w:t>
            </w:r>
          </w:p>
        </w:tc>
      </w:tr>
    </w:tbl>
    <w:p w:rsidR="00D87941" w:rsidRPr="00D201E6" w:rsidRDefault="00D87941" w:rsidP="00D87941">
      <w:pPr>
        <w:rPr>
          <w:rFonts w:ascii="Times New Roman" w:hAnsi="Times New Roman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становления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надбавок  музыкальным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руководителям, педагогу-психологу, учителям- логопедам являются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790"/>
        <w:gridCol w:w="6256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 xml:space="preserve">Участие   в инновационной и </w:t>
            </w:r>
            <w:r w:rsidRPr="00122F15">
              <w:rPr>
                <w:rFonts w:ascii="Times New Roman" w:hAnsi="Times New Roman"/>
                <w:sz w:val="24"/>
              </w:rPr>
              <w:lastRenderedPageBreak/>
              <w:t>научн</w:t>
            </w:r>
            <w:proofErr w:type="gramStart"/>
            <w:r w:rsidRPr="00122F15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122F15">
              <w:rPr>
                <w:rFonts w:ascii="Times New Roman" w:hAnsi="Times New Roman"/>
                <w:sz w:val="24"/>
              </w:rPr>
              <w:t xml:space="preserve"> методической     деятельности, разработка и внедрение авторских программ в дошкольном воспитании, стабильность и рост качества обучения.      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122F15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>10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pStyle w:val="af3"/>
              <w:ind w:left="0" w:firstLine="33"/>
              <w:rPr>
                <w:rFonts w:ascii="Times New Roman" w:hAnsi="Times New Roman"/>
                <w:sz w:val="24"/>
              </w:rPr>
            </w:pPr>
            <w:r w:rsidRPr="00122F15">
              <w:rPr>
                <w:rFonts w:ascii="Times New Roman" w:hAnsi="Times New Roman"/>
                <w:sz w:val="24"/>
              </w:rPr>
              <w:t>Публикация научн</w:t>
            </w:r>
            <w:proofErr w:type="gramStart"/>
            <w:r w:rsidRPr="00122F15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122F15">
              <w:rPr>
                <w:rFonts w:ascii="Times New Roman" w:hAnsi="Times New Roman"/>
                <w:sz w:val="24"/>
              </w:rPr>
              <w:t xml:space="preserve">      практической деятельности в средствах массовой </w:t>
            </w:r>
          </w:p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 xml:space="preserve">информации.                                                               </w:t>
            </w:r>
          </w:p>
        </w:tc>
        <w:tc>
          <w:tcPr>
            <w:tcW w:w="7053" w:type="dxa"/>
          </w:tcPr>
          <w:p w:rsidR="00D87941" w:rsidRPr="006C3EB2" w:rsidRDefault="00D87941" w:rsidP="007C2FEA">
            <w:pPr>
              <w:pStyle w:val="af3"/>
              <w:ind w:left="1440"/>
              <w:jc w:val="center"/>
              <w:rPr>
                <w:rFonts w:ascii="Times New Roman" w:hAnsi="Times New Roman"/>
                <w:i/>
                <w:sz w:val="24"/>
              </w:rPr>
            </w:pPr>
            <w:r w:rsidRPr="006C3EB2">
              <w:rPr>
                <w:rFonts w:ascii="Times New Roman" w:hAnsi="Times New Roman"/>
                <w:i/>
                <w:sz w:val="24"/>
              </w:rPr>
              <w:t>- всероссийский уровень  -5</w:t>
            </w:r>
          </w:p>
          <w:p w:rsidR="00D87941" w:rsidRPr="006C3EB2" w:rsidRDefault="00D87941" w:rsidP="007C2FEA">
            <w:pPr>
              <w:pStyle w:val="af3"/>
              <w:ind w:left="1440"/>
              <w:jc w:val="center"/>
              <w:rPr>
                <w:rFonts w:ascii="Times New Roman" w:hAnsi="Times New Roman"/>
                <w:i/>
                <w:sz w:val="24"/>
              </w:rPr>
            </w:pPr>
            <w:r w:rsidRPr="006C3EB2">
              <w:rPr>
                <w:rFonts w:ascii="Times New Roman" w:hAnsi="Times New Roman"/>
                <w:i/>
                <w:sz w:val="24"/>
              </w:rPr>
              <w:t>- городской уровень -4</w:t>
            </w:r>
          </w:p>
          <w:p w:rsidR="00D87941" w:rsidRPr="006C3EB2" w:rsidRDefault="00D87941" w:rsidP="007C2FEA">
            <w:pPr>
              <w:pStyle w:val="af3"/>
              <w:ind w:left="1440"/>
              <w:jc w:val="center"/>
              <w:rPr>
                <w:rFonts w:ascii="Times New Roman" w:hAnsi="Times New Roman"/>
                <w:i/>
                <w:sz w:val="24"/>
              </w:rPr>
            </w:pPr>
            <w:r w:rsidRPr="006C3EB2">
              <w:rPr>
                <w:rFonts w:ascii="Times New Roman" w:hAnsi="Times New Roman"/>
                <w:i/>
                <w:sz w:val="24"/>
              </w:rPr>
              <w:t>- муниципальный уровень – 3</w:t>
            </w:r>
          </w:p>
          <w:p w:rsidR="00D87941" w:rsidRDefault="00D87941" w:rsidP="007C2FEA">
            <w:pPr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 xml:space="preserve">  Качественная разработка рабочих программ и материалов </w:t>
            </w:r>
            <w:proofErr w:type="spellStart"/>
            <w:r w:rsidRPr="00122F15">
              <w:rPr>
                <w:rFonts w:ascii="Times New Roman" w:hAnsi="Times New Roman"/>
                <w:sz w:val="24"/>
              </w:rPr>
              <w:t>учебно</w:t>
            </w:r>
            <w:proofErr w:type="spellEnd"/>
            <w:r w:rsidRPr="00122F15">
              <w:rPr>
                <w:rFonts w:ascii="Times New Roman" w:hAnsi="Times New Roman"/>
                <w:sz w:val="24"/>
              </w:rPr>
              <w:t xml:space="preserve"> - методического сопровождения, использование новых информационных технологий.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122F15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>20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 xml:space="preserve">Высокий уровень ведения установленной документации (диагностика, подготовка отчетов, заполнение журналов и т.д.), соблюдение установленной дисциплины.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122F15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122F15">
              <w:rPr>
                <w:rFonts w:ascii="Times New Roman" w:hAnsi="Times New Roman"/>
                <w:sz w:val="24"/>
              </w:rPr>
              <w:t>0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>Активное привлечение родителей к участию в образовательном процессе     Учреждения; отсутствие обоснованных обращений родителей (законных представителей) воспитанников, сотрудников по поводу конфликтных ситуаций и высокий уровень решения конфликтных ситуаций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122F15">
              <w:rPr>
                <w:rFonts w:ascii="Times New Roman" w:hAnsi="Times New Roman"/>
                <w:sz w:val="24"/>
              </w:rPr>
              <w:t>0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 xml:space="preserve">Участие в выполнении особо важных работ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22F15"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 xml:space="preserve">Активное участие </w:t>
            </w:r>
            <w:proofErr w:type="gramStart"/>
            <w:r w:rsidRPr="00122F1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22F15">
              <w:rPr>
                <w:rFonts w:ascii="Times New Roman" w:hAnsi="Times New Roman"/>
                <w:sz w:val="24"/>
              </w:rPr>
              <w:t xml:space="preserve"> общественных мероприятий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122F15"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 xml:space="preserve">Качественная подготовка к новому </w:t>
            </w:r>
            <w:r w:rsidRPr="00122F15">
              <w:rPr>
                <w:rFonts w:ascii="Times New Roman" w:hAnsi="Times New Roman"/>
                <w:sz w:val="24"/>
              </w:rPr>
              <w:lastRenderedPageBreak/>
              <w:t xml:space="preserve">учебному      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  <w:r w:rsidRPr="00122F15"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 xml:space="preserve">Качественное выполнение работ при замене временно отсутствующих работников Учреждения           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122F15"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</w:tcPr>
          <w:p w:rsidR="00D87941" w:rsidRPr="00122F15" w:rsidRDefault="00D87941" w:rsidP="007C2FEA">
            <w:pPr>
              <w:rPr>
                <w:rFonts w:ascii="Times New Roman" w:hAnsi="Times New Roman"/>
              </w:rPr>
            </w:pPr>
            <w:r w:rsidRPr="00122F15">
              <w:rPr>
                <w:rFonts w:ascii="Times New Roman" w:hAnsi="Times New Roman"/>
                <w:sz w:val="24"/>
              </w:rPr>
              <w:t>Участие  в районных, городских, областных, всероссийских конкурсах, участие в конференциях, круглых столах</w:t>
            </w:r>
            <w:proofErr w:type="gramStart"/>
            <w:r w:rsidRPr="00122F1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122F15">
              <w:rPr>
                <w:rFonts w:ascii="Times New Roman" w:hAnsi="Times New Roman"/>
                <w:sz w:val="24"/>
              </w:rPr>
              <w:t xml:space="preserve"> мастер-классов      </w:t>
            </w:r>
          </w:p>
        </w:tc>
        <w:tc>
          <w:tcPr>
            <w:tcW w:w="7053" w:type="dxa"/>
          </w:tcPr>
          <w:p w:rsidR="00D87941" w:rsidRPr="00ED2BDB" w:rsidRDefault="00D87941" w:rsidP="007C2FE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всероссийский уровень  -6 баллов</w:t>
            </w:r>
          </w:p>
          <w:p w:rsidR="00D87941" w:rsidRPr="00ED2BDB" w:rsidRDefault="00D87941" w:rsidP="007C2FE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городской уровень -5 баллов</w:t>
            </w:r>
          </w:p>
          <w:p w:rsidR="00D87941" w:rsidRPr="00ED2BDB" w:rsidRDefault="00D87941" w:rsidP="007C2FE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муниципальный уровень - 4 баллов</w:t>
            </w:r>
          </w:p>
          <w:p w:rsidR="00D87941" w:rsidRDefault="00D87941" w:rsidP="007C2FE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 уровень ДОУ -3баллов</w:t>
            </w:r>
          </w:p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</w:tcPr>
          <w:p w:rsidR="00D87941" w:rsidRPr="00CD78CC" w:rsidRDefault="00D87941" w:rsidP="007C2FEA">
            <w:pPr>
              <w:rPr>
                <w:rFonts w:ascii="Times New Roman" w:hAnsi="Times New Roman"/>
              </w:rPr>
            </w:pPr>
            <w:r w:rsidRPr="00CD78CC">
              <w:rPr>
                <w:rFonts w:ascii="Times New Roman" w:hAnsi="Times New Roman"/>
                <w:sz w:val="24"/>
              </w:rPr>
              <w:t xml:space="preserve">Высокий уровень обновления развивающей предметно-пространственной  </w:t>
            </w:r>
            <w:r w:rsidRPr="00CD78CC">
              <w:rPr>
                <w:rFonts w:ascii="Times New Roman" w:hAnsi="Times New Roman"/>
                <w:sz w:val="24"/>
              </w:rPr>
              <w:tab/>
              <w:t xml:space="preserve">среды           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 w:rsidRPr="00122F15">
              <w:rPr>
                <w:rFonts w:ascii="Times New Roman" w:hAnsi="Times New Roman"/>
                <w:sz w:val="24"/>
              </w:rPr>
              <w:t>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76" w:type="dxa"/>
          </w:tcPr>
          <w:p w:rsidR="00D87941" w:rsidRPr="00CD78CC" w:rsidRDefault="00D87941" w:rsidP="007C2FEA">
            <w:pPr>
              <w:rPr>
                <w:rFonts w:ascii="Times New Roman" w:hAnsi="Times New Roman"/>
              </w:rPr>
            </w:pPr>
            <w:r w:rsidRPr="00CD78CC">
              <w:rPr>
                <w:rFonts w:ascii="Times New Roman" w:hAnsi="Times New Roman"/>
                <w:sz w:val="24"/>
              </w:rPr>
              <w:t xml:space="preserve">Активное участие в плановых мероприятиях Учреждения (праздниках, концертах и т.д.)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122F15"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</w:tr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</w:tcPr>
          <w:p w:rsidR="00D87941" w:rsidRPr="00CD78CC" w:rsidRDefault="00D87941" w:rsidP="007C2FEA">
            <w:pPr>
              <w:rPr>
                <w:rFonts w:ascii="Times New Roman" w:hAnsi="Times New Roman"/>
              </w:rPr>
            </w:pPr>
            <w:r w:rsidRPr="00CD78CC">
              <w:rPr>
                <w:rFonts w:ascii="Times New Roman" w:hAnsi="Times New Roman"/>
                <w:sz w:val="24"/>
              </w:rPr>
              <w:t xml:space="preserve">Активное и качественное участие в оформлении зимних и летних участков, залов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122F15"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</w:tr>
    </w:tbl>
    <w:p w:rsidR="00D87941" w:rsidRPr="00D201E6" w:rsidRDefault="00D87941" w:rsidP="00D87941">
      <w:pPr>
        <w:rPr>
          <w:rFonts w:ascii="Times New Roman" w:hAnsi="Times New Roman"/>
        </w:rPr>
      </w:pPr>
    </w:p>
    <w:p w:rsidR="00D87941" w:rsidRPr="00E42684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Pr="00E42684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>становления надбавок заместителю заведующего по административно-хозяйственной части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 xml:space="preserve"> являются:</w:t>
      </w:r>
    </w:p>
    <w:p w:rsidR="00D87941" w:rsidRPr="00732F49" w:rsidRDefault="00D87941" w:rsidP="00D87941">
      <w:pPr>
        <w:jc w:val="both"/>
        <w:rPr>
          <w:rFonts w:ascii="Times New Roman" w:hAnsi="Times New Roman"/>
          <w:b/>
          <w:i/>
          <w:sz w:val="12"/>
          <w:szCs w:val="12"/>
        </w:rPr>
      </w:pPr>
    </w:p>
    <w:p w:rsidR="00D87941" w:rsidRDefault="00D87941" w:rsidP="00D87941">
      <w:pPr>
        <w:ind w:firstLine="720"/>
        <w:jc w:val="both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2827"/>
        <w:gridCol w:w="6229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Ведение </w:t>
            </w:r>
            <w:proofErr w:type="gramStart"/>
            <w:r w:rsidRPr="005F3427">
              <w:rPr>
                <w:rFonts w:ascii="Times New Roman" w:hAnsi="Times New Roman"/>
                <w:sz w:val="24"/>
              </w:rPr>
              <w:t>официального</w:t>
            </w:r>
            <w:proofErr w:type="gramEnd"/>
            <w:r w:rsidRPr="005F3427">
              <w:rPr>
                <w:rFonts w:ascii="Times New Roman" w:hAnsi="Times New Roman"/>
                <w:sz w:val="24"/>
              </w:rPr>
              <w:t xml:space="preserve"> сайта</w:t>
            </w:r>
            <w:proofErr w:type="spellStart"/>
            <w:r w:rsidRPr="005F3427">
              <w:rPr>
                <w:rFonts w:ascii="Times New Roman" w:hAnsi="Times New Roman"/>
                <w:i/>
                <w:sz w:val="24"/>
                <w:lang w:val="en-US"/>
              </w:rPr>
              <w:t>busgov</w:t>
            </w:r>
            <w:proofErr w:type="spellEnd"/>
            <w:r w:rsidRPr="005F3427">
              <w:rPr>
                <w:rFonts w:ascii="Times New Roman" w:hAnsi="Times New Roman"/>
                <w:i/>
                <w:sz w:val="24"/>
              </w:rPr>
              <w:t>.</w:t>
            </w:r>
            <w:proofErr w:type="spellStart"/>
            <w:r w:rsidRPr="005F3427"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от 10  до 30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suppressAutoHyphens w:val="0"/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>Размещение информации на сайтах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ЕАСУЗ – 20,</w:t>
            </w:r>
          </w:p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proofErr w:type="spellStart"/>
            <w:r w:rsidRPr="005F3427">
              <w:rPr>
                <w:rFonts w:ascii="Times New Roman" w:hAnsi="Times New Roman"/>
                <w:i/>
                <w:sz w:val="24"/>
                <w:lang w:val="en-US"/>
              </w:rPr>
              <w:t>zakupki</w:t>
            </w:r>
            <w:proofErr w:type="spellEnd"/>
            <w:r w:rsidRPr="005F3427">
              <w:rPr>
                <w:rFonts w:ascii="Times New Roman" w:hAnsi="Times New Roman"/>
                <w:i/>
                <w:sz w:val="24"/>
              </w:rPr>
              <w:t>.</w:t>
            </w:r>
            <w:proofErr w:type="spellStart"/>
            <w:r w:rsidRPr="005F3427">
              <w:rPr>
                <w:rFonts w:ascii="Times New Roman" w:hAnsi="Times New Roman"/>
                <w:i/>
                <w:sz w:val="24"/>
                <w:lang w:val="en-US"/>
              </w:rPr>
              <w:t>gov</w:t>
            </w:r>
            <w:proofErr w:type="spellEnd"/>
            <w:r w:rsidRPr="005F3427">
              <w:rPr>
                <w:rFonts w:ascii="Times New Roman" w:hAnsi="Times New Roman"/>
                <w:i/>
                <w:sz w:val="24"/>
              </w:rPr>
              <w:t>.</w:t>
            </w:r>
            <w:proofErr w:type="spellStart"/>
            <w:r w:rsidRPr="005F3427"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  <w:proofErr w:type="spellEnd"/>
            <w:r w:rsidRPr="005F3427">
              <w:rPr>
                <w:rFonts w:ascii="Times New Roman" w:hAnsi="Times New Roman"/>
                <w:i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от 5  до 10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Ведение сайта «Электронный детский сад»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>от 5до 20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suppressAutoHyphens w:val="0"/>
              <w:ind w:firstLine="33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>Исполнение обязанностей</w:t>
            </w:r>
          </w:p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«Контрактного управляющего»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>от 5   до 10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Активное участие в жизни детского сада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>от 2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suppressAutoHyphens w:val="0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За активное участие в подготовке помещений </w:t>
            </w:r>
          </w:p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lastRenderedPageBreak/>
              <w:t>детского сада к началу нового учебного года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 5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suppressAutoHyphens w:val="0"/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За активную помощь в организации и проведении </w:t>
            </w:r>
          </w:p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>летне-оздоровительной компании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3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suppressAutoHyphens w:val="0"/>
              <w:ind w:left="33" w:hanging="33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Отсутствие замечаний со стороны проверяющих </w:t>
            </w:r>
          </w:p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органов и обоснованных жалоб со стороны родителей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5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</w:tbl>
    <w:p w:rsidR="00D87941" w:rsidRPr="00844D6E" w:rsidRDefault="00D87941" w:rsidP="00D87941">
      <w:pPr>
        <w:ind w:firstLine="720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Pr="00E42684" w:rsidRDefault="00D87941" w:rsidP="00D8794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>становления надбавок заместителю заведующего по безопасности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 xml:space="preserve"> являются:</w:t>
      </w:r>
    </w:p>
    <w:p w:rsidR="00D87941" w:rsidRPr="00844D6E" w:rsidRDefault="00D87941" w:rsidP="00D87941">
      <w:pPr>
        <w:ind w:firstLine="360"/>
        <w:jc w:val="both"/>
        <w:rPr>
          <w:rFonts w:ascii="Times New Roman" w:hAnsi="Times New Roman"/>
          <w:b/>
          <w:sz w:val="12"/>
          <w:szCs w:val="12"/>
        </w:rPr>
      </w:pPr>
    </w:p>
    <w:p w:rsidR="00D87941" w:rsidRDefault="00D87941" w:rsidP="00D87941">
      <w:pPr>
        <w:ind w:firstLine="900"/>
        <w:jc w:val="both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2827"/>
        <w:gridCol w:w="6229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Своевременное предоставление отчетной документации       </w:t>
            </w:r>
          </w:p>
          <w:p w:rsidR="00D87941" w:rsidRPr="005F3427" w:rsidRDefault="00D87941" w:rsidP="007C2FEA">
            <w:pPr>
              <w:ind w:left="33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в инстанции различного уровня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от 10  до 30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i/>
                <w:sz w:val="24"/>
              </w:rPr>
              <w:t xml:space="preserve">    </w:t>
            </w:r>
            <w:r w:rsidRPr="005F3427">
              <w:rPr>
                <w:rFonts w:ascii="Times New Roman" w:hAnsi="Times New Roman"/>
                <w:sz w:val="24"/>
              </w:rPr>
              <w:t xml:space="preserve">Регистрация и отправка документации </w:t>
            </w:r>
          </w:p>
          <w:p w:rsidR="00D87941" w:rsidRPr="005F3427" w:rsidRDefault="00D87941" w:rsidP="007C2FEA">
            <w:pPr>
              <w:ind w:left="33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по военному учету                                                              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       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от 5  до 10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ind w:left="33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За напряженность и интенсивность в  работе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10 </w:t>
            </w:r>
            <w:r w:rsidRPr="005F3427">
              <w:rPr>
                <w:rFonts w:ascii="Times New Roman" w:hAnsi="Times New Roman"/>
                <w:sz w:val="24"/>
              </w:rPr>
              <w:t>до 20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ind w:left="33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 Активное участие в жизни детского сада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2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За активное участие в подготовке помещений </w:t>
            </w:r>
          </w:p>
          <w:p w:rsidR="00D87941" w:rsidRPr="005F3427" w:rsidRDefault="00D87941" w:rsidP="007C2FEA">
            <w:pPr>
              <w:ind w:left="33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>детского сада к началу нового учебного года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5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jc w:val="both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За активную помощь в организации и проведении </w:t>
            </w:r>
          </w:p>
          <w:p w:rsidR="00D87941" w:rsidRPr="005F3427" w:rsidRDefault="00D87941" w:rsidP="007C2FEA">
            <w:pPr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>летне-оздоровительной компании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3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</w:tcPr>
          <w:p w:rsidR="00D87941" w:rsidRPr="005F3427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Отсутствие замечаний со стороны проверяющих </w:t>
            </w:r>
          </w:p>
          <w:p w:rsidR="00D87941" w:rsidRPr="005F3427" w:rsidRDefault="00D87941" w:rsidP="007C2FEA">
            <w:pPr>
              <w:ind w:left="33" w:hanging="33"/>
              <w:rPr>
                <w:rFonts w:ascii="Times New Roman" w:hAnsi="Times New Roman"/>
              </w:rPr>
            </w:pPr>
            <w:r w:rsidRPr="005F3427">
              <w:rPr>
                <w:rFonts w:ascii="Times New Roman" w:hAnsi="Times New Roman"/>
                <w:sz w:val="24"/>
              </w:rPr>
              <w:t xml:space="preserve">органов и обоснованных жалоб со стороны родителей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</w:tbl>
    <w:p w:rsidR="00D87941" w:rsidRPr="00D201E6" w:rsidRDefault="00D87941" w:rsidP="00D87941">
      <w:pPr>
        <w:rPr>
          <w:rFonts w:ascii="Times New Roman" w:hAnsi="Times New Roman"/>
        </w:rPr>
      </w:pPr>
    </w:p>
    <w:p w:rsidR="00D87941" w:rsidRPr="00732F49" w:rsidRDefault="00D87941" w:rsidP="00D87941">
      <w:pPr>
        <w:ind w:firstLine="900"/>
        <w:jc w:val="both"/>
        <w:rPr>
          <w:rFonts w:ascii="Times New Roman" w:hAnsi="Times New Roman"/>
          <w:sz w:val="12"/>
          <w:szCs w:val="12"/>
        </w:rPr>
      </w:pPr>
    </w:p>
    <w:p w:rsidR="00D87941" w:rsidRPr="00E42684" w:rsidRDefault="00D87941" w:rsidP="00D87941">
      <w:pPr>
        <w:ind w:left="917" w:hanging="77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становления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надбавок  кастелянше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, рабочему по стирке белья и ремонту спецодежды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 xml:space="preserve"> являются:</w:t>
      </w:r>
    </w:p>
    <w:p w:rsidR="00D87941" w:rsidRPr="00732F49" w:rsidRDefault="00D87941" w:rsidP="00D87941">
      <w:pPr>
        <w:ind w:left="720"/>
        <w:jc w:val="both"/>
        <w:rPr>
          <w:rFonts w:ascii="Times New Roman" w:hAnsi="Times New Roman"/>
          <w:b/>
          <w:sz w:val="12"/>
          <w:szCs w:val="12"/>
        </w:rPr>
      </w:pPr>
    </w:p>
    <w:p w:rsidR="00D87941" w:rsidRDefault="00D87941" w:rsidP="00D87941">
      <w:pPr>
        <w:ind w:left="917" w:hanging="775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2831"/>
        <w:gridCol w:w="6225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76" w:type="dxa"/>
          </w:tcPr>
          <w:p w:rsidR="00D87941" w:rsidRPr="006F3CD6" w:rsidRDefault="00D87941" w:rsidP="007C2FEA">
            <w:pPr>
              <w:suppressAutoHyphens w:val="0"/>
              <w:ind w:left="33"/>
              <w:rPr>
                <w:rFonts w:ascii="Times New Roman" w:hAnsi="Times New Roman"/>
                <w:sz w:val="24"/>
              </w:rPr>
            </w:pPr>
            <w:r w:rsidRPr="006F3CD6">
              <w:rPr>
                <w:rFonts w:ascii="Times New Roman" w:hAnsi="Times New Roman"/>
                <w:sz w:val="24"/>
              </w:rPr>
              <w:t xml:space="preserve"> Помощь в одевании и раздевании детей                                </w:t>
            </w:r>
          </w:p>
          <w:p w:rsidR="00D87941" w:rsidRPr="006F3CD6" w:rsidRDefault="00D87941" w:rsidP="007C2FEA">
            <w:pPr>
              <w:rPr>
                <w:rFonts w:ascii="Times New Roman" w:hAnsi="Times New Roman"/>
                <w:sz w:val="24"/>
              </w:rPr>
            </w:pPr>
            <w:r w:rsidRPr="006F3CD6">
              <w:rPr>
                <w:rFonts w:ascii="Times New Roman" w:hAnsi="Times New Roman"/>
                <w:sz w:val="24"/>
              </w:rPr>
              <w:t xml:space="preserve">на прогулку и по возвращении с неё                                            </w:t>
            </w:r>
          </w:p>
          <w:p w:rsidR="00D87941" w:rsidRPr="006F3CD6" w:rsidRDefault="00D87941" w:rsidP="007C2FEA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5 до 1</w:t>
            </w:r>
            <w:r w:rsidRPr="005F3427">
              <w:rPr>
                <w:rFonts w:ascii="Times New Roman" w:hAnsi="Times New Roman"/>
                <w:sz w:val="24"/>
              </w:rPr>
              <w:t xml:space="preserve">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D87941" w:rsidRPr="006F3CD6" w:rsidRDefault="00D87941" w:rsidP="007C2FEA">
            <w:pPr>
              <w:ind w:left="33"/>
              <w:rPr>
                <w:rFonts w:ascii="Times New Roman" w:hAnsi="Times New Roman"/>
              </w:rPr>
            </w:pPr>
            <w:r w:rsidRPr="006F3CD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3CD6">
              <w:rPr>
                <w:rFonts w:ascii="Times New Roman" w:hAnsi="Times New Roman"/>
                <w:sz w:val="24"/>
              </w:rPr>
              <w:t xml:space="preserve">Уборка закрепленного помещения    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3</w:t>
            </w:r>
            <w:r w:rsidRPr="005F3427">
              <w:rPr>
                <w:rFonts w:ascii="Times New Roman" w:hAnsi="Times New Roman"/>
                <w:sz w:val="24"/>
              </w:rPr>
              <w:t xml:space="preserve">  до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D87941" w:rsidRPr="006F3CD6" w:rsidRDefault="00D87941" w:rsidP="007C2FEA">
            <w:pPr>
              <w:ind w:left="33"/>
              <w:rPr>
                <w:rFonts w:ascii="Times New Roman" w:hAnsi="Times New Roman"/>
              </w:rPr>
            </w:pPr>
            <w:r w:rsidRPr="006F3CD6">
              <w:rPr>
                <w:rFonts w:ascii="Times New Roman" w:hAnsi="Times New Roman"/>
                <w:sz w:val="24"/>
              </w:rPr>
              <w:t xml:space="preserve">Активное участие в жизни детского сада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 до 1</w:t>
            </w:r>
            <w:r w:rsidRPr="005F3427">
              <w:rPr>
                <w:rFonts w:ascii="Times New Roman" w:hAnsi="Times New Roman"/>
                <w:sz w:val="24"/>
              </w:rPr>
              <w:t>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6F3CD6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6F3CD6">
              <w:rPr>
                <w:rFonts w:ascii="Times New Roman" w:hAnsi="Times New Roman"/>
                <w:sz w:val="24"/>
              </w:rPr>
              <w:t xml:space="preserve"> Активное участие в подготовке помещений </w:t>
            </w:r>
          </w:p>
          <w:p w:rsidR="00D87941" w:rsidRPr="006F3CD6" w:rsidRDefault="00D87941" w:rsidP="007C2FEA">
            <w:pPr>
              <w:ind w:left="33"/>
              <w:rPr>
                <w:rFonts w:ascii="Times New Roman" w:hAnsi="Times New Roman"/>
              </w:rPr>
            </w:pPr>
            <w:r w:rsidRPr="006F3CD6">
              <w:rPr>
                <w:rFonts w:ascii="Times New Roman" w:hAnsi="Times New Roman"/>
                <w:sz w:val="24"/>
              </w:rPr>
              <w:t xml:space="preserve">детского сада к началу нового учебного года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6F3CD6" w:rsidRDefault="00D87941" w:rsidP="007C2FEA">
            <w:pPr>
              <w:ind w:left="33"/>
              <w:rPr>
                <w:rFonts w:ascii="Times New Roman" w:hAnsi="Times New Roman" w:cstheme="minorBidi"/>
                <w:sz w:val="24"/>
              </w:rPr>
            </w:pPr>
            <w:r w:rsidRPr="006F3CD6">
              <w:rPr>
                <w:rFonts w:ascii="Times New Roman" w:hAnsi="Times New Roman"/>
                <w:sz w:val="24"/>
              </w:rPr>
              <w:t>Активная</w:t>
            </w:r>
            <w:r>
              <w:rPr>
                <w:rFonts w:ascii="Times New Roman" w:hAnsi="Times New Roman"/>
                <w:sz w:val="24"/>
              </w:rPr>
              <w:t xml:space="preserve"> помощь в организации </w:t>
            </w:r>
            <w:r w:rsidRPr="006F3CD6">
              <w:rPr>
                <w:rFonts w:ascii="Times New Roman" w:hAnsi="Times New Roman"/>
                <w:sz w:val="24"/>
              </w:rPr>
              <w:t xml:space="preserve">и проведении  летне-оздоровительной компании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3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D87941" w:rsidRPr="006F3CD6" w:rsidRDefault="00D87941" w:rsidP="007C2FEA">
            <w:pPr>
              <w:rPr>
                <w:rFonts w:ascii="Times New Roman" w:hAnsi="Times New Roman"/>
              </w:rPr>
            </w:pPr>
            <w:r w:rsidRPr="006F3CD6">
              <w:rPr>
                <w:rFonts w:ascii="Times New Roman" w:hAnsi="Times New Roman"/>
                <w:sz w:val="24"/>
              </w:rPr>
              <w:t xml:space="preserve">Отсутствие замечаний со стороны проверяющих органов и обоснованных жалоб со стороны родителей           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</w:tbl>
    <w:p w:rsidR="00D87941" w:rsidRDefault="00D87941" w:rsidP="00D87941">
      <w:pPr>
        <w:ind w:left="917" w:hanging="775"/>
        <w:rPr>
          <w:rFonts w:ascii="Times New Roman" w:hAnsi="Times New Roman"/>
          <w:b/>
          <w:sz w:val="24"/>
        </w:rPr>
      </w:pPr>
    </w:p>
    <w:p w:rsidR="00D87941" w:rsidRDefault="00D87941" w:rsidP="00D87941">
      <w:pPr>
        <w:ind w:left="917" w:hanging="775"/>
        <w:rPr>
          <w:rFonts w:ascii="Times New Roman" w:hAnsi="Times New Roman"/>
          <w:b/>
          <w:sz w:val="24"/>
        </w:rPr>
      </w:pPr>
    </w:p>
    <w:p w:rsidR="00D87941" w:rsidRPr="006F2192" w:rsidRDefault="00D87941" w:rsidP="00D87941">
      <w:pPr>
        <w:ind w:left="917" w:hanging="77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>становления надбавок</w:t>
      </w:r>
    </w:p>
    <w:p w:rsidR="00D87941" w:rsidRPr="00E42684" w:rsidRDefault="00D87941" w:rsidP="00D87941">
      <w:pPr>
        <w:ind w:left="917" w:hanging="77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шеф повару и  повару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 xml:space="preserve"> являются:</w:t>
      </w:r>
    </w:p>
    <w:p w:rsidR="00D87941" w:rsidRPr="006850FC" w:rsidRDefault="00D87941" w:rsidP="00D87941">
      <w:pPr>
        <w:ind w:left="720"/>
        <w:jc w:val="both"/>
        <w:rPr>
          <w:rFonts w:ascii="Times New Roman" w:hAnsi="Times New Roman"/>
          <w:b/>
          <w:sz w:val="12"/>
          <w:szCs w:val="12"/>
        </w:rPr>
      </w:pPr>
    </w:p>
    <w:p w:rsidR="00D87941" w:rsidRDefault="00D87941" w:rsidP="00D87941">
      <w:pPr>
        <w:ind w:left="426"/>
        <w:jc w:val="both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2831"/>
        <w:gridCol w:w="6225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87941" w:rsidRPr="003622A0" w:rsidRDefault="00D87941" w:rsidP="007C2FEA">
            <w:pPr>
              <w:ind w:left="33"/>
              <w:rPr>
                <w:rFonts w:ascii="Times New Roman" w:hAnsi="Times New Roman"/>
              </w:rPr>
            </w:pPr>
            <w:r w:rsidRPr="003622A0">
              <w:rPr>
                <w:rFonts w:ascii="Times New Roman" w:hAnsi="Times New Roman"/>
                <w:sz w:val="24"/>
              </w:rPr>
              <w:t xml:space="preserve"> Апробация и внедрение новых блюд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5 до 1</w:t>
            </w:r>
            <w:r w:rsidRPr="005F3427">
              <w:rPr>
                <w:rFonts w:ascii="Times New Roman" w:hAnsi="Times New Roman"/>
                <w:sz w:val="24"/>
              </w:rPr>
              <w:t xml:space="preserve">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D87941" w:rsidRPr="003622A0" w:rsidRDefault="00D87941" w:rsidP="007C2FEA">
            <w:pPr>
              <w:ind w:left="33"/>
              <w:rPr>
                <w:rFonts w:ascii="Times New Roman" w:hAnsi="Times New Roman"/>
              </w:rPr>
            </w:pPr>
            <w:r w:rsidRPr="003622A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622A0">
              <w:rPr>
                <w:rFonts w:ascii="Times New Roman" w:hAnsi="Times New Roman"/>
                <w:sz w:val="24"/>
              </w:rPr>
              <w:t xml:space="preserve">Напряженность и интенсивность труда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5</w:t>
            </w:r>
            <w:r w:rsidRPr="005F3427">
              <w:rPr>
                <w:rFonts w:ascii="Times New Roman" w:hAnsi="Times New Roman"/>
                <w:sz w:val="24"/>
              </w:rPr>
              <w:t xml:space="preserve">  до </w:t>
            </w:r>
            <w:r>
              <w:rPr>
                <w:rFonts w:ascii="Times New Roman" w:hAnsi="Times New Roman"/>
                <w:sz w:val="24"/>
              </w:rPr>
              <w:t xml:space="preserve">10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D87941" w:rsidRPr="003622A0" w:rsidRDefault="00D87941" w:rsidP="007C2FEA">
            <w:pPr>
              <w:ind w:left="33"/>
              <w:rPr>
                <w:rFonts w:ascii="Times New Roman" w:hAnsi="Times New Roman"/>
              </w:rPr>
            </w:pPr>
            <w:r w:rsidRPr="003622A0">
              <w:rPr>
                <w:rFonts w:ascii="Times New Roman" w:hAnsi="Times New Roman"/>
                <w:sz w:val="24"/>
              </w:rPr>
              <w:t xml:space="preserve">Активное участие в жизни детского сада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 до 1</w:t>
            </w:r>
            <w:r w:rsidRPr="005F3427">
              <w:rPr>
                <w:rFonts w:ascii="Times New Roman" w:hAnsi="Times New Roman"/>
                <w:sz w:val="24"/>
              </w:rPr>
              <w:t>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3622A0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3622A0">
              <w:rPr>
                <w:rFonts w:ascii="Times New Roman" w:hAnsi="Times New Roman"/>
                <w:sz w:val="24"/>
              </w:rPr>
              <w:t xml:space="preserve">Активное участие в подготовке помещений </w:t>
            </w:r>
          </w:p>
          <w:p w:rsidR="00D87941" w:rsidRPr="003622A0" w:rsidRDefault="00D87941" w:rsidP="007C2FEA">
            <w:pPr>
              <w:ind w:left="33"/>
              <w:rPr>
                <w:rFonts w:ascii="Times New Roman" w:hAnsi="Times New Roman"/>
              </w:rPr>
            </w:pPr>
            <w:r w:rsidRPr="003622A0">
              <w:rPr>
                <w:rFonts w:ascii="Times New Roman" w:hAnsi="Times New Roman"/>
                <w:sz w:val="24"/>
              </w:rPr>
              <w:t xml:space="preserve"> детского сада к началу нового учебного года       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3622A0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3622A0">
              <w:rPr>
                <w:rFonts w:ascii="Times New Roman" w:hAnsi="Times New Roman"/>
                <w:sz w:val="24"/>
              </w:rPr>
              <w:t xml:space="preserve">Активная помощь в организации и проведении </w:t>
            </w:r>
          </w:p>
          <w:p w:rsidR="00D87941" w:rsidRPr="003622A0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3622A0">
              <w:rPr>
                <w:rFonts w:ascii="Times New Roman" w:hAnsi="Times New Roman"/>
                <w:sz w:val="24"/>
              </w:rPr>
              <w:t xml:space="preserve">летне-оздоровительной компании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3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D87941" w:rsidRPr="003622A0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3622A0">
              <w:rPr>
                <w:rFonts w:ascii="Times New Roman" w:hAnsi="Times New Roman"/>
                <w:sz w:val="24"/>
              </w:rPr>
              <w:t xml:space="preserve">Отсутствие замечаний со стороны проверяющих органов и обоснованных </w:t>
            </w:r>
          </w:p>
          <w:p w:rsidR="00D87941" w:rsidRPr="003622A0" w:rsidRDefault="00D87941" w:rsidP="007C2FEA">
            <w:pPr>
              <w:rPr>
                <w:rFonts w:ascii="Times New Roman" w:hAnsi="Times New Roman"/>
              </w:rPr>
            </w:pPr>
            <w:r w:rsidRPr="003622A0">
              <w:rPr>
                <w:rFonts w:ascii="Times New Roman" w:hAnsi="Times New Roman"/>
                <w:sz w:val="24"/>
              </w:rPr>
              <w:t xml:space="preserve">жалоб со стороны родителей        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</w:tbl>
    <w:p w:rsidR="00D87941" w:rsidRPr="00D201E6" w:rsidRDefault="00D87941" w:rsidP="00D87941">
      <w:pPr>
        <w:rPr>
          <w:rFonts w:ascii="Times New Roman" w:hAnsi="Times New Roman"/>
        </w:rPr>
      </w:pPr>
    </w:p>
    <w:p w:rsidR="00D87941" w:rsidRPr="00D201E6" w:rsidRDefault="00D87941" w:rsidP="00D87941">
      <w:pPr>
        <w:rPr>
          <w:rFonts w:ascii="Times New Roman" w:hAnsi="Times New Roman"/>
        </w:rPr>
      </w:pPr>
    </w:p>
    <w:p w:rsidR="00D87941" w:rsidRDefault="00D87941" w:rsidP="00D87941">
      <w:pPr>
        <w:ind w:left="426"/>
        <w:jc w:val="both"/>
        <w:rPr>
          <w:rFonts w:ascii="Times New Roman" w:hAnsi="Times New Roman"/>
          <w:b/>
          <w:sz w:val="24"/>
        </w:rPr>
      </w:pPr>
    </w:p>
    <w:p w:rsidR="00D87941" w:rsidRPr="006850FC" w:rsidRDefault="00D87941" w:rsidP="00D87941">
      <w:pPr>
        <w:ind w:left="426"/>
        <w:jc w:val="both"/>
        <w:rPr>
          <w:rFonts w:ascii="Times New Roman" w:hAnsi="Times New Roman"/>
          <w:b/>
          <w:sz w:val="12"/>
          <w:szCs w:val="12"/>
        </w:rPr>
      </w:pPr>
    </w:p>
    <w:p w:rsidR="00D87941" w:rsidRPr="008A1740" w:rsidRDefault="00D87941" w:rsidP="00D87941">
      <w:pPr>
        <w:ind w:left="990" w:hanging="84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становления надбавок </w:t>
      </w:r>
    </w:p>
    <w:p w:rsidR="00D87941" w:rsidRPr="00E42684" w:rsidRDefault="00D87941" w:rsidP="00D87941">
      <w:pPr>
        <w:ind w:left="990" w:hanging="84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кладовщику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 xml:space="preserve"> являются:</w:t>
      </w:r>
    </w:p>
    <w:p w:rsidR="00D87941" w:rsidRDefault="00D87941" w:rsidP="00D87941">
      <w:pPr>
        <w:ind w:left="426"/>
        <w:jc w:val="both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2812"/>
        <w:gridCol w:w="6243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 Поднятие и перенос тяжестей          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5 до 1</w:t>
            </w:r>
            <w:r w:rsidRPr="005F3427">
              <w:rPr>
                <w:rFonts w:ascii="Times New Roman" w:hAnsi="Times New Roman"/>
                <w:sz w:val="24"/>
              </w:rPr>
              <w:t xml:space="preserve">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suppressAutoHyphens w:val="0"/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F2A39">
              <w:rPr>
                <w:rFonts w:ascii="Times New Roman" w:hAnsi="Times New Roman"/>
                <w:sz w:val="24"/>
              </w:rPr>
              <w:t xml:space="preserve">Анализ и учет выполнения контрактов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>по поставкам продуктов питания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5</w:t>
            </w:r>
            <w:r w:rsidRPr="005F3427">
              <w:rPr>
                <w:rFonts w:ascii="Times New Roman" w:hAnsi="Times New Roman"/>
                <w:sz w:val="24"/>
              </w:rPr>
              <w:t xml:space="preserve">  до </w:t>
            </w:r>
            <w:r>
              <w:rPr>
                <w:rFonts w:ascii="Times New Roman" w:hAnsi="Times New Roman"/>
                <w:sz w:val="24"/>
              </w:rPr>
              <w:t xml:space="preserve">10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Активное участие в жизни детского сада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 до 1</w:t>
            </w:r>
            <w:r w:rsidRPr="005F3427">
              <w:rPr>
                <w:rFonts w:ascii="Times New Roman" w:hAnsi="Times New Roman"/>
                <w:sz w:val="24"/>
              </w:rPr>
              <w:t>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Активное участие в подготовке помещений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 детского сада к началу нового учебного года             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 Напряженность и интенсивность в работе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 Уборка закрепленного помещения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5</w:t>
            </w:r>
            <w:r w:rsidRPr="005F3427">
              <w:rPr>
                <w:rFonts w:ascii="Times New Roman" w:hAnsi="Times New Roman"/>
                <w:sz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</w:tbl>
    <w:p w:rsidR="00D87941" w:rsidRDefault="00D87941" w:rsidP="00D87941">
      <w:pPr>
        <w:ind w:left="426"/>
        <w:jc w:val="both"/>
        <w:rPr>
          <w:rFonts w:ascii="Times New Roman" w:hAnsi="Times New Roman"/>
          <w:b/>
          <w:sz w:val="24"/>
        </w:rPr>
      </w:pPr>
    </w:p>
    <w:p w:rsidR="00D87941" w:rsidRPr="006F2192" w:rsidRDefault="00D87941" w:rsidP="00D87941">
      <w:pPr>
        <w:ind w:left="426"/>
        <w:jc w:val="both"/>
        <w:rPr>
          <w:rFonts w:ascii="Times New Roman" w:hAnsi="Times New Roman"/>
          <w:b/>
          <w:sz w:val="24"/>
        </w:rPr>
      </w:pPr>
    </w:p>
    <w:p w:rsidR="00D87941" w:rsidRDefault="00D87941" w:rsidP="00D87941">
      <w:pPr>
        <w:ind w:left="990" w:hanging="84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>становления надбавок п</w:t>
      </w:r>
      <w:r w:rsidRPr="006F2192">
        <w:rPr>
          <w:rFonts w:ascii="Times New Roman" w:hAnsi="Times New Roman"/>
          <w:b/>
          <w:sz w:val="28"/>
          <w:szCs w:val="28"/>
          <w:u w:val="single"/>
        </w:rPr>
        <w:t>одсобно</w:t>
      </w:r>
      <w:r>
        <w:rPr>
          <w:rFonts w:ascii="Times New Roman" w:hAnsi="Times New Roman"/>
          <w:b/>
          <w:sz w:val="28"/>
          <w:szCs w:val="28"/>
          <w:u w:val="single"/>
        </w:rPr>
        <w:t>му</w:t>
      </w:r>
      <w:r w:rsidRPr="006F2192">
        <w:rPr>
          <w:rFonts w:ascii="Times New Roman" w:hAnsi="Times New Roman"/>
          <w:b/>
          <w:sz w:val="28"/>
          <w:szCs w:val="28"/>
          <w:u w:val="single"/>
        </w:rPr>
        <w:t xml:space="preserve"> рабоче</w:t>
      </w:r>
      <w:r>
        <w:rPr>
          <w:rFonts w:ascii="Times New Roman" w:hAnsi="Times New Roman"/>
          <w:b/>
          <w:sz w:val="28"/>
          <w:szCs w:val="28"/>
          <w:u w:val="single"/>
        </w:rPr>
        <w:t>му</w:t>
      </w:r>
      <w:r w:rsidRPr="006F2192">
        <w:rPr>
          <w:rFonts w:ascii="Times New Roman" w:hAnsi="Times New Roman"/>
          <w:b/>
          <w:sz w:val="28"/>
          <w:szCs w:val="28"/>
          <w:u w:val="single"/>
        </w:rPr>
        <w:t>, рабоче</w:t>
      </w:r>
      <w:r>
        <w:rPr>
          <w:rFonts w:ascii="Times New Roman" w:hAnsi="Times New Roman"/>
          <w:b/>
          <w:sz w:val="28"/>
          <w:szCs w:val="28"/>
          <w:u w:val="single"/>
        </w:rPr>
        <w:t>му</w:t>
      </w:r>
      <w:r w:rsidRPr="006F2192">
        <w:rPr>
          <w:rFonts w:ascii="Times New Roman" w:hAnsi="Times New Roman"/>
          <w:b/>
          <w:sz w:val="28"/>
          <w:szCs w:val="28"/>
          <w:u w:val="single"/>
        </w:rPr>
        <w:t xml:space="preserve"> по обслуживанию зданий,</w:t>
      </w:r>
    </w:p>
    <w:p w:rsidR="00D87941" w:rsidRPr="006F2192" w:rsidRDefault="00D87941" w:rsidP="00D87941">
      <w:pPr>
        <w:ind w:left="990" w:hanging="84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2192">
        <w:rPr>
          <w:rFonts w:ascii="Times New Roman" w:hAnsi="Times New Roman"/>
          <w:b/>
          <w:sz w:val="28"/>
          <w:szCs w:val="28"/>
          <w:u w:val="single"/>
        </w:rPr>
        <w:t>дворник</w:t>
      </w:r>
      <w:r>
        <w:rPr>
          <w:rFonts w:ascii="Times New Roman" w:hAnsi="Times New Roman"/>
          <w:b/>
          <w:sz w:val="28"/>
          <w:szCs w:val="28"/>
          <w:u w:val="single"/>
        </w:rPr>
        <w:t>у</w:t>
      </w:r>
      <w:r w:rsidRPr="006F2192">
        <w:rPr>
          <w:rFonts w:ascii="Times New Roman" w:hAnsi="Times New Roman"/>
          <w:b/>
          <w:sz w:val="28"/>
          <w:szCs w:val="28"/>
          <w:u w:val="single"/>
        </w:rPr>
        <w:t>,  являются:</w:t>
      </w:r>
    </w:p>
    <w:p w:rsidR="00D87941" w:rsidRPr="006850FC" w:rsidRDefault="00D87941" w:rsidP="00D87941">
      <w:pPr>
        <w:ind w:left="720"/>
        <w:jc w:val="center"/>
        <w:rPr>
          <w:rFonts w:ascii="Times New Roman" w:hAnsi="Times New Roman"/>
          <w:b/>
          <w:sz w:val="12"/>
          <w:szCs w:val="12"/>
        </w:rPr>
      </w:pPr>
    </w:p>
    <w:p w:rsidR="00D87941" w:rsidRPr="006850FC" w:rsidRDefault="00D87941" w:rsidP="00D87941">
      <w:pPr>
        <w:ind w:left="72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2831"/>
        <w:gridCol w:w="6225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Активная помощь в организации и проведении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>летне-оздоровительной компании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3 до 5</w:t>
            </w:r>
            <w:r w:rsidRPr="005F3427"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suppressAutoHyphens w:val="0"/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F2A39">
              <w:rPr>
                <w:rFonts w:ascii="Times New Roman" w:hAnsi="Times New Roman"/>
                <w:sz w:val="24"/>
              </w:rPr>
              <w:t xml:space="preserve">Отсутствие замечаний со стороны проверяющих органов и обоснованных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>жалоб со стороны родителей</w:t>
            </w:r>
            <w:r w:rsidRPr="009F4A78">
              <w:rPr>
                <w:rFonts w:ascii="Times New Roman" w:hAnsi="Times New Roman"/>
                <w:b/>
                <w:sz w:val="24"/>
              </w:rPr>
              <w:t xml:space="preserve">                                        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</w:t>
            </w:r>
            <w:r w:rsidRPr="005F3427">
              <w:rPr>
                <w:rFonts w:ascii="Times New Roman" w:hAnsi="Times New Roman"/>
                <w:sz w:val="24"/>
              </w:rPr>
              <w:t xml:space="preserve">  до </w:t>
            </w:r>
            <w:r>
              <w:rPr>
                <w:rFonts w:ascii="Times New Roman" w:hAnsi="Times New Roman"/>
                <w:sz w:val="24"/>
              </w:rPr>
              <w:t xml:space="preserve">10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Активное участие в жизни детского сада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 до 1</w:t>
            </w:r>
            <w:r w:rsidRPr="005F3427">
              <w:rPr>
                <w:rFonts w:ascii="Times New Roman" w:hAnsi="Times New Roman"/>
                <w:sz w:val="24"/>
              </w:rPr>
              <w:t>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Активное участие в подготовке помещений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 детского сада к началу нового учебного года                                       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 Напряженность и интенсивность в работе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</w:tbl>
    <w:p w:rsidR="00D87941" w:rsidRDefault="00D87941" w:rsidP="00D87941">
      <w:pPr>
        <w:ind w:left="120"/>
        <w:rPr>
          <w:rFonts w:ascii="Times New Roman" w:hAnsi="Times New Roman"/>
          <w:b/>
          <w:sz w:val="24"/>
        </w:rPr>
      </w:pPr>
    </w:p>
    <w:p w:rsidR="00D87941" w:rsidRPr="006850FC" w:rsidRDefault="00D87941" w:rsidP="00D87941">
      <w:pPr>
        <w:ind w:left="120"/>
        <w:jc w:val="right"/>
        <w:rPr>
          <w:rFonts w:ascii="Times New Roman" w:hAnsi="Times New Roman"/>
          <w:b/>
          <w:sz w:val="12"/>
          <w:szCs w:val="12"/>
        </w:rPr>
      </w:pPr>
    </w:p>
    <w:p w:rsidR="00D87941" w:rsidRDefault="00D87941" w:rsidP="00D87941">
      <w:pPr>
        <w:ind w:left="709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7941" w:rsidRDefault="00D87941" w:rsidP="00D87941">
      <w:pPr>
        <w:ind w:left="709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XI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42684">
        <w:rPr>
          <w:rFonts w:ascii="Times New Roman" w:hAnsi="Times New Roman"/>
          <w:b/>
          <w:sz w:val="28"/>
          <w:szCs w:val="28"/>
          <w:u w:val="single"/>
        </w:rPr>
        <w:t>Основными критериями для у</w:t>
      </w:r>
      <w:r>
        <w:rPr>
          <w:rFonts w:ascii="Times New Roman" w:hAnsi="Times New Roman"/>
          <w:b/>
          <w:sz w:val="28"/>
          <w:szCs w:val="28"/>
          <w:u w:val="single"/>
        </w:rPr>
        <w:t>становления надбавок сторожу</w:t>
      </w:r>
    </w:p>
    <w:p w:rsidR="00D87941" w:rsidRDefault="00D87941" w:rsidP="00D87941">
      <w:pPr>
        <w:ind w:left="709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2192">
        <w:rPr>
          <w:rFonts w:ascii="Times New Roman" w:hAnsi="Times New Roman"/>
          <w:b/>
          <w:sz w:val="28"/>
          <w:szCs w:val="28"/>
          <w:u w:val="single"/>
        </w:rPr>
        <w:t>являются:</w:t>
      </w:r>
    </w:p>
    <w:p w:rsidR="00D87941" w:rsidRPr="009F4A78" w:rsidRDefault="00D87941" w:rsidP="00D87941">
      <w:pPr>
        <w:ind w:left="709" w:hanging="567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D87941" w:rsidRDefault="00D87941" w:rsidP="00D87941">
      <w:pPr>
        <w:ind w:left="360"/>
        <w:jc w:val="both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2831"/>
        <w:gridCol w:w="6225"/>
      </w:tblGrid>
      <w:tr w:rsidR="00D87941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7053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Напряженность работы в связи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с </w:t>
            </w:r>
            <w:proofErr w:type="gramStart"/>
            <w:r w:rsidRPr="00DF2A39">
              <w:rPr>
                <w:rFonts w:ascii="Times New Roman" w:hAnsi="Times New Roman"/>
                <w:sz w:val="24"/>
              </w:rPr>
              <w:t>криминогенной обстановкой</w:t>
            </w:r>
            <w:proofErr w:type="gramEnd"/>
            <w:r w:rsidRPr="00DF2A39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3 до 5</w:t>
            </w:r>
            <w:r w:rsidRPr="005F3427">
              <w:rPr>
                <w:rFonts w:ascii="Times New Roman" w:hAnsi="Times New Roman"/>
                <w:sz w:val="24"/>
              </w:rPr>
              <w:t xml:space="preserve">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suppressAutoHyphens w:val="0"/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F2A39">
              <w:rPr>
                <w:rFonts w:ascii="Times New Roman" w:hAnsi="Times New Roman"/>
                <w:sz w:val="24"/>
              </w:rPr>
              <w:t xml:space="preserve">Отсутствие замечаний со стороны проверяющих органов и обоснованных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жалоб со стороны родителей                                        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</w:t>
            </w:r>
            <w:r w:rsidRPr="005F3427">
              <w:rPr>
                <w:rFonts w:ascii="Times New Roman" w:hAnsi="Times New Roman"/>
                <w:sz w:val="24"/>
              </w:rPr>
              <w:t xml:space="preserve">  до </w:t>
            </w:r>
            <w:r>
              <w:rPr>
                <w:rFonts w:ascii="Times New Roman" w:hAnsi="Times New Roman"/>
                <w:sz w:val="24"/>
              </w:rPr>
              <w:t xml:space="preserve">10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Активное участие в жизни детского сада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2 до 1</w:t>
            </w:r>
            <w:r w:rsidRPr="005F3427">
              <w:rPr>
                <w:rFonts w:ascii="Times New Roman" w:hAnsi="Times New Roman"/>
                <w:sz w:val="24"/>
              </w:rPr>
              <w:t>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Активное участие в подготовке помещений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 детского сада к началу нового учебного года                                                  </w:t>
            </w:r>
          </w:p>
        </w:tc>
        <w:tc>
          <w:tcPr>
            <w:tcW w:w="7053" w:type="dxa"/>
          </w:tcPr>
          <w:p w:rsidR="00D87941" w:rsidRDefault="00D87941" w:rsidP="007C2F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</w:t>
            </w:r>
            <w:r w:rsidRPr="005F3427">
              <w:rPr>
                <w:rFonts w:ascii="Times New Roman" w:hAnsi="Times New Roman"/>
                <w:sz w:val="24"/>
              </w:rPr>
              <w:t>до 10</w:t>
            </w:r>
            <w:r w:rsidRPr="005F3427">
              <w:rPr>
                <w:rFonts w:ascii="Times New Roman" w:hAnsi="Times New Roman"/>
                <w:i/>
                <w:sz w:val="24"/>
              </w:rPr>
              <w:t xml:space="preserve"> 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 Расчистка снега в сильный снегопад                                     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3 до 5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  <w:tr w:rsidR="00D87941" w:rsidRPr="005F3427" w:rsidTr="007C2FEA">
        <w:tc>
          <w:tcPr>
            <w:tcW w:w="534" w:type="dxa"/>
          </w:tcPr>
          <w:p w:rsidR="00D87941" w:rsidRDefault="00D87941" w:rsidP="007C2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D87941" w:rsidRPr="00DF2A39" w:rsidRDefault="00D87941" w:rsidP="007C2FEA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 xml:space="preserve">Активная помощь в организации и проведении </w:t>
            </w:r>
          </w:p>
          <w:p w:rsidR="00D87941" w:rsidRPr="00DF2A39" w:rsidRDefault="00D87941" w:rsidP="007C2FEA">
            <w:pPr>
              <w:ind w:left="33"/>
              <w:rPr>
                <w:rFonts w:ascii="Times New Roman" w:hAnsi="Times New Roman"/>
                <w:sz w:val="24"/>
              </w:rPr>
            </w:pPr>
            <w:r w:rsidRPr="00DF2A39">
              <w:rPr>
                <w:rFonts w:ascii="Times New Roman" w:hAnsi="Times New Roman"/>
                <w:sz w:val="24"/>
              </w:rPr>
              <w:t>летне-оздоровительной компании</w:t>
            </w:r>
          </w:p>
        </w:tc>
        <w:tc>
          <w:tcPr>
            <w:tcW w:w="7053" w:type="dxa"/>
          </w:tcPr>
          <w:p w:rsidR="00D87941" w:rsidRPr="005F3427" w:rsidRDefault="00D87941" w:rsidP="007C2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3 до 10 </w:t>
            </w:r>
            <w:r w:rsidRPr="005F3427">
              <w:rPr>
                <w:rFonts w:ascii="Times New Roman" w:hAnsi="Times New Roman"/>
                <w:i/>
                <w:sz w:val="24"/>
              </w:rPr>
              <w:t>баллов</w:t>
            </w:r>
          </w:p>
        </w:tc>
      </w:tr>
    </w:tbl>
    <w:p w:rsidR="00D87941" w:rsidRPr="00AD1BF7" w:rsidRDefault="00D87941" w:rsidP="00D87941">
      <w:pPr>
        <w:ind w:left="360"/>
        <w:jc w:val="both"/>
        <w:rPr>
          <w:rFonts w:ascii="Times New Roman" w:hAnsi="Times New Roman"/>
          <w:b/>
          <w:sz w:val="24"/>
        </w:rPr>
      </w:pPr>
    </w:p>
    <w:p w:rsidR="00D87941" w:rsidRDefault="00D87941" w:rsidP="00D87941">
      <w:pPr>
        <w:jc w:val="both"/>
        <w:rPr>
          <w:rFonts w:ascii="Times New Roman" w:hAnsi="Times New Roman"/>
          <w:b/>
          <w:sz w:val="24"/>
        </w:rPr>
      </w:pPr>
      <w:r w:rsidRPr="004D72FB">
        <w:rPr>
          <w:rFonts w:ascii="Times New Roman" w:hAnsi="Times New Roman"/>
          <w:b/>
          <w:sz w:val="24"/>
        </w:rPr>
        <w:t>Размер надбавок может быть изменен в сторону уменьшения  до 50%  в случаях:</w:t>
      </w:r>
    </w:p>
    <w:p w:rsidR="00D87941" w:rsidRDefault="00D87941" w:rsidP="00D87941">
      <w:pPr>
        <w:jc w:val="both"/>
        <w:rPr>
          <w:rFonts w:ascii="Times New Roman" w:hAnsi="Times New Roman"/>
          <w:b/>
          <w:sz w:val="24"/>
        </w:rPr>
      </w:pPr>
    </w:p>
    <w:p w:rsidR="00D87941" w:rsidRPr="00D22747" w:rsidRDefault="00D87941" w:rsidP="00D87941">
      <w:pPr>
        <w:ind w:firstLine="720"/>
        <w:jc w:val="both"/>
        <w:rPr>
          <w:rFonts w:ascii="Times New Roman" w:hAnsi="Times New Roman"/>
          <w:i/>
          <w:sz w:val="24"/>
        </w:rPr>
      </w:pPr>
      <w:r w:rsidRPr="00D22747">
        <w:rPr>
          <w:rFonts w:ascii="Times New Roman" w:hAnsi="Times New Roman"/>
          <w:b/>
          <w:sz w:val="24"/>
        </w:rPr>
        <w:t xml:space="preserve">- </w:t>
      </w:r>
      <w:r w:rsidRPr="00D22747">
        <w:rPr>
          <w:rFonts w:ascii="Times New Roman" w:hAnsi="Times New Roman"/>
          <w:i/>
          <w:sz w:val="24"/>
        </w:rPr>
        <w:t xml:space="preserve">посещаемость менее 50%             </w:t>
      </w:r>
    </w:p>
    <w:p w:rsidR="00D87941" w:rsidRPr="00D22747" w:rsidRDefault="00D87941" w:rsidP="00D87941">
      <w:pPr>
        <w:jc w:val="both"/>
        <w:rPr>
          <w:rFonts w:ascii="Times New Roman" w:hAnsi="Times New Roman"/>
          <w:sz w:val="24"/>
        </w:rPr>
      </w:pPr>
      <w:r w:rsidRPr="00D22747">
        <w:rPr>
          <w:rFonts w:ascii="Times New Roman" w:hAnsi="Times New Roman"/>
          <w:i/>
          <w:sz w:val="24"/>
        </w:rPr>
        <w:t xml:space="preserve">           - обоснованные жалобы родителей    </w:t>
      </w:r>
    </w:p>
    <w:p w:rsidR="00D87941" w:rsidRPr="00D22747" w:rsidRDefault="00D87941" w:rsidP="00D87941">
      <w:pPr>
        <w:ind w:firstLine="720"/>
        <w:jc w:val="both"/>
        <w:rPr>
          <w:rFonts w:ascii="Times New Roman" w:hAnsi="Times New Roman"/>
          <w:i/>
          <w:sz w:val="24"/>
        </w:rPr>
      </w:pPr>
      <w:r w:rsidRPr="00D22747">
        <w:rPr>
          <w:rFonts w:ascii="Times New Roman" w:hAnsi="Times New Roman"/>
          <w:sz w:val="24"/>
        </w:rPr>
        <w:t xml:space="preserve">-  </w:t>
      </w:r>
      <w:r w:rsidRPr="00D22747">
        <w:rPr>
          <w:rFonts w:ascii="Times New Roman" w:hAnsi="Times New Roman"/>
          <w:i/>
          <w:sz w:val="24"/>
        </w:rPr>
        <w:t xml:space="preserve">детский травматизм                       </w:t>
      </w:r>
    </w:p>
    <w:p w:rsidR="00D87941" w:rsidRPr="00D22747" w:rsidRDefault="00D87941" w:rsidP="00D87941">
      <w:pPr>
        <w:ind w:firstLine="720"/>
        <w:jc w:val="both"/>
        <w:rPr>
          <w:rFonts w:ascii="Times New Roman" w:hAnsi="Times New Roman"/>
          <w:i/>
          <w:sz w:val="24"/>
        </w:rPr>
      </w:pPr>
      <w:r w:rsidRPr="00D22747">
        <w:rPr>
          <w:rFonts w:ascii="Times New Roman" w:hAnsi="Times New Roman"/>
          <w:i/>
          <w:sz w:val="24"/>
        </w:rPr>
        <w:t xml:space="preserve">- несоответствие предметно-развивающей среды  </w:t>
      </w:r>
      <w:proofErr w:type="gramStart"/>
      <w:r w:rsidRPr="00D22747">
        <w:rPr>
          <w:rFonts w:ascii="Times New Roman" w:hAnsi="Times New Roman"/>
          <w:i/>
          <w:sz w:val="24"/>
        </w:rPr>
        <w:t>тематическому</w:t>
      </w:r>
      <w:proofErr w:type="gramEnd"/>
    </w:p>
    <w:p w:rsidR="00D87941" w:rsidRPr="00D22747" w:rsidRDefault="00D87941" w:rsidP="00D87941">
      <w:pPr>
        <w:ind w:firstLine="720"/>
        <w:jc w:val="both"/>
        <w:rPr>
          <w:rFonts w:ascii="Times New Roman" w:hAnsi="Times New Roman"/>
          <w:i/>
          <w:sz w:val="24"/>
        </w:rPr>
      </w:pPr>
      <w:r w:rsidRPr="00D22747">
        <w:rPr>
          <w:rFonts w:ascii="Times New Roman" w:hAnsi="Times New Roman"/>
          <w:i/>
          <w:sz w:val="24"/>
        </w:rPr>
        <w:t xml:space="preserve">  планированию и возрасту детей                    </w:t>
      </w:r>
    </w:p>
    <w:p w:rsidR="00D87941" w:rsidRPr="00D22747" w:rsidRDefault="00D87941" w:rsidP="00D87941">
      <w:pPr>
        <w:ind w:firstLine="720"/>
        <w:jc w:val="both"/>
        <w:rPr>
          <w:rFonts w:ascii="Times New Roman" w:hAnsi="Times New Roman"/>
          <w:i/>
          <w:sz w:val="24"/>
        </w:rPr>
      </w:pPr>
      <w:r w:rsidRPr="00D22747">
        <w:rPr>
          <w:rFonts w:ascii="Times New Roman" w:hAnsi="Times New Roman"/>
          <w:i/>
          <w:sz w:val="24"/>
        </w:rPr>
        <w:t xml:space="preserve">- отсутствие плана воспитательно-образовательной работы или его </w:t>
      </w:r>
    </w:p>
    <w:p w:rsidR="00D87941" w:rsidRPr="00D22747" w:rsidRDefault="00D87941" w:rsidP="00D87941">
      <w:pPr>
        <w:ind w:firstLine="720"/>
        <w:jc w:val="both"/>
        <w:rPr>
          <w:rFonts w:ascii="Times New Roman" w:hAnsi="Times New Roman"/>
          <w:i/>
          <w:sz w:val="24"/>
        </w:rPr>
      </w:pPr>
      <w:r w:rsidRPr="00D22747">
        <w:rPr>
          <w:rFonts w:ascii="Times New Roman" w:hAnsi="Times New Roman"/>
          <w:i/>
          <w:sz w:val="24"/>
        </w:rPr>
        <w:t xml:space="preserve">   несоответствие требованиям ФГОС</w:t>
      </w:r>
    </w:p>
    <w:p w:rsidR="00D87941" w:rsidRPr="00D22747" w:rsidRDefault="00D87941" w:rsidP="00D87941">
      <w:pPr>
        <w:ind w:firstLine="720"/>
        <w:jc w:val="both"/>
        <w:rPr>
          <w:rFonts w:ascii="Times New Roman" w:hAnsi="Times New Roman"/>
          <w:i/>
          <w:sz w:val="24"/>
        </w:rPr>
      </w:pPr>
      <w:r w:rsidRPr="00D22747">
        <w:rPr>
          <w:rFonts w:ascii="Times New Roman" w:hAnsi="Times New Roman"/>
          <w:i/>
          <w:sz w:val="24"/>
        </w:rPr>
        <w:t xml:space="preserve">- наличие замечание со стороны проверяющих органов         </w:t>
      </w:r>
    </w:p>
    <w:p w:rsidR="00D87941" w:rsidRPr="00D22747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Pr="004D72FB" w:rsidRDefault="00D87941" w:rsidP="00D87941">
      <w:pPr>
        <w:ind w:firstLine="720"/>
        <w:jc w:val="both"/>
        <w:rPr>
          <w:rFonts w:ascii="Times New Roman" w:hAnsi="Times New Roman"/>
          <w:b/>
          <w:sz w:val="24"/>
        </w:rPr>
      </w:pPr>
      <w:r w:rsidRPr="004D72FB">
        <w:rPr>
          <w:rFonts w:ascii="Times New Roman" w:hAnsi="Times New Roman"/>
          <w:b/>
          <w:sz w:val="24"/>
        </w:rPr>
        <w:t>В случае нарушения трудовой дисциплины</w:t>
      </w:r>
      <w:r>
        <w:rPr>
          <w:rFonts w:ascii="Times New Roman" w:hAnsi="Times New Roman"/>
          <w:b/>
          <w:sz w:val="24"/>
        </w:rPr>
        <w:t xml:space="preserve"> (опоздание на работу,                                                                                                                                                                                            нарушение режима дня</w:t>
      </w:r>
      <w:r w:rsidRPr="004D72F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отсутствие на рабочем месте без уважительной причины) работник</w:t>
      </w:r>
      <w:r w:rsidRPr="004D72FB">
        <w:rPr>
          <w:rFonts w:ascii="Times New Roman" w:hAnsi="Times New Roman"/>
          <w:b/>
          <w:sz w:val="24"/>
        </w:rPr>
        <w:t xml:space="preserve"> может быть лишен стимулирующих выплат</w:t>
      </w:r>
      <w:r>
        <w:rPr>
          <w:rFonts w:ascii="Times New Roman" w:hAnsi="Times New Roman"/>
          <w:b/>
          <w:sz w:val="24"/>
        </w:rPr>
        <w:t>, по решению комиссии, полностью или частично</w:t>
      </w:r>
      <w:r w:rsidRPr="004D72FB">
        <w:rPr>
          <w:rFonts w:ascii="Times New Roman" w:hAnsi="Times New Roman"/>
          <w:b/>
          <w:sz w:val="24"/>
        </w:rPr>
        <w:t xml:space="preserve">. </w:t>
      </w:r>
    </w:p>
    <w:p w:rsidR="00D87941" w:rsidRDefault="00D87941" w:rsidP="00D87941">
      <w:pPr>
        <w:ind w:firstLine="720"/>
        <w:jc w:val="both"/>
        <w:rPr>
          <w:rFonts w:ascii="Times New Roman" w:hAnsi="Times New Roman"/>
          <w:sz w:val="24"/>
        </w:rPr>
      </w:pPr>
    </w:p>
    <w:p w:rsidR="00D87941" w:rsidRDefault="00D87941" w:rsidP="00D879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941" w:rsidRDefault="00D87941" w:rsidP="00D879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941" w:rsidRDefault="00D87941" w:rsidP="00D879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7941" w:rsidRDefault="00D87941" w:rsidP="00D879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941" w:rsidRDefault="00D87941" w:rsidP="00D879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941" w:rsidRDefault="00D87941" w:rsidP="00D879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941" w:rsidRDefault="00D87941" w:rsidP="00D879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941" w:rsidRDefault="00D87941" w:rsidP="00D879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941" w:rsidRDefault="00D87941" w:rsidP="00D879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980" w:hanging="360"/>
      </w:pPr>
      <w:rPr>
        <w:rFonts w:ascii="Times New Roman" w:hAnsi="Times New Roman" w:cs="Times New Roman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7DF2045"/>
    <w:multiLevelType w:val="hybridMultilevel"/>
    <w:tmpl w:val="6D724790"/>
    <w:lvl w:ilvl="0" w:tplc="B8D68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76F2E"/>
    <w:multiLevelType w:val="hybridMultilevel"/>
    <w:tmpl w:val="47DE8802"/>
    <w:lvl w:ilvl="0" w:tplc="BEF40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756691"/>
    <w:multiLevelType w:val="hybridMultilevel"/>
    <w:tmpl w:val="E55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C0E"/>
    <w:multiLevelType w:val="hybridMultilevel"/>
    <w:tmpl w:val="B9AEE7D4"/>
    <w:lvl w:ilvl="0" w:tplc="B8D68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A32A2E"/>
    <w:multiLevelType w:val="hybridMultilevel"/>
    <w:tmpl w:val="1E9E0B90"/>
    <w:lvl w:ilvl="0" w:tplc="95EA9C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2D0616A"/>
    <w:multiLevelType w:val="hybridMultilevel"/>
    <w:tmpl w:val="DE8E9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A0467"/>
    <w:multiLevelType w:val="hybridMultilevel"/>
    <w:tmpl w:val="261A0976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47BE5"/>
    <w:multiLevelType w:val="hybridMultilevel"/>
    <w:tmpl w:val="EAB8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2345D"/>
    <w:multiLevelType w:val="hybridMultilevel"/>
    <w:tmpl w:val="47E6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84914"/>
    <w:multiLevelType w:val="hybridMultilevel"/>
    <w:tmpl w:val="E55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C5BEC"/>
    <w:multiLevelType w:val="hybridMultilevel"/>
    <w:tmpl w:val="2874309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A4C01"/>
    <w:multiLevelType w:val="hybridMultilevel"/>
    <w:tmpl w:val="86EC7214"/>
    <w:lvl w:ilvl="0" w:tplc="04C4478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7A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6055F"/>
    <w:multiLevelType w:val="hybridMultilevel"/>
    <w:tmpl w:val="22545E56"/>
    <w:lvl w:ilvl="0" w:tplc="3A263BF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9">
    <w:nsid w:val="36D65FA6"/>
    <w:multiLevelType w:val="hybridMultilevel"/>
    <w:tmpl w:val="66B6C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36DC7"/>
    <w:multiLevelType w:val="multilevel"/>
    <w:tmpl w:val="67B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F02A5"/>
    <w:multiLevelType w:val="hybridMultilevel"/>
    <w:tmpl w:val="42144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744FB"/>
    <w:multiLevelType w:val="hybridMultilevel"/>
    <w:tmpl w:val="6524AE9A"/>
    <w:lvl w:ilvl="0" w:tplc="BEF40E9E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76F98"/>
    <w:multiLevelType w:val="hybridMultilevel"/>
    <w:tmpl w:val="6E32CEE8"/>
    <w:lvl w:ilvl="0" w:tplc="1E145A6C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45250C1"/>
    <w:multiLevelType w:val="hybridMultilevel"/>
    <w:tmpl w:val="6A80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635F1"/>
    <w:multiLevelType w:val="hybridMultilevel"/>
    <w:tmpl w:val="3B8498AE"/>
    <w:lvl w:ilvl="0" w:tplc="B8D685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70D7DA4"/>
    <w:multiLevelType w:val="hybridMultilevel"/>
    <w:tmpl w:val="3AFC5C18"/>
    <w:lvl w:ilvl="0" w:tplc="0419000B">
      <w:start w:val="1"/>
      <w:numFmt w:val="bullet"/>
      <w:lvlText w:val=""/>
      <w:lvlJc w:val="left"/>
      <w:pPr>
        <w:ind w:left="1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7">
    <w:nsid w:val="47C63D88"/>
    <w:multiLevelType w:val="hybridMultilevel"/>
    <w:tmpl w:val="87DEC732"/>
    <w:lvl w:ilvl="0" w:tplc="B8D685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93F3FBD"/>
    <w:multiLevelType w:val="hybridMultilevel"/>
    <w:tmpl w:val="F228A45E"/>
    <w:lvl w:ilvl="0" w:tplc="199A711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4628A4"/>
    <w:multiLevelType w:val="hybridMultilevel"/>
    <w:tmpl w:val="864C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E5F7E"/>
    <w:multiLevelType w:val="multilevel"/>
    <w:tmpl w:val="6B342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BB1F0C"/>
    <w:multiLevelType w:val="hybridMultilevel"/>
    <w:tmpl w:val="8E98D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92D53"/>
    <w:multiLevelType w:val="multilevel"/>
    <w:tmpl w:val="92A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457B13"/>
    <w:multiLevelType w:val="multilevel"/>
    <w:tmpl w:val="A9B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656A93"/>
    <w:multiLevelType w:val="hybridMultilevel"/>
    <w:tmpl w:val="C9EA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77C22"/>
    <w:multiLevelType w:val="hybridMultilevel"/>
    <w:tmpl w:val="129EA4A0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30D52"/>
    <w:multiLevelType w:val="hybridMultilevel"/>
    <w:tmpl w:val="6A0A786E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75628"/>
    <w:multiLevelType w:val="hybridMultilevel"/>
    <w:tmpl w:val="25E4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E7B0B"/>
    <w:multiLevelType w:val="hybridMultilevel"/>
    <w:tmpl w:val="7BDC3FC2"/>
    <w:lvl w:ilvl="0" w:tplc="B8D68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630D6"/>
    <w:multiLevelType w:val="hybridMultilevel"/>
    <w:tmpl w:val="0CDE0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F1D55"/>
    <w:multiLevelType w:val="hybridMultilevel"/>
    <w:tmpl w:val="071E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95C18"/>
    <w:multiLevelType w:val="hybridMultilevel"/>
    <w:tmpl w:val="5834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7"/>
  </w:num>
  <w:num w:numId="8">
    <w:abstractNumId w:val="10"/>
  </w:num>
  <w:num w:numId="9">
    <w:abstractNumId w:val="27"/>
  </w:num>
  <w:num w:numId="10">
    <w:abstractNumId w:val="21"/>
  </w:num>
  <w:num w:numId="11">
    <w:abstractNumId w:val="9"/>
  </w:num>
  <w:num w:numId="12">
    <w:abstractNumId w:val="26"/>
  </w:num>
  <w:num w:numId="13">
    <w:abstractNumId w:val="22"/>
  </w:num>
  <w:num w:numId="14">
    <w:abstractNumId w:val="39"/>
  </w:num>
  <w:num w:numId="15">
    <w:abstractNumId w:val="13"/>
  </w:num>
  <w:num w:numId="16">
    <w:abstractNumId w:val="28"/>
  </w:num>
  <w:num w:numId="17">
    <w:abstractNumId w:val="41"/>
  </w:num>
  <w:num w:numId="18">
    <w:abstractNumId w:val="18"/>
  </w:num>
  <w:num w:numId="19">
    <w:abstractNumId w:val="7"/>
  </w:num>
  <w:num w:numId="20">
    <w:abstractNumId w:val="23"/>
  </w:num>
  <w:num w:numId="21">
    <w:abstractNumId w:val="16"/>
  </w:num>
  <w:num w:numId="22">
    <w:abstractNumId w:val="8"/>
  </w:num>
  <w:num w:numId="23">
    <w:abstractNumId w:val="6"/>
  </w:num>
  <w:num w:numId="24">
    <w:abstractNumId w:val="25"/>
  </w:num>
  <w:num w:numId="25">
    <w:abstractNumId w:val="12"/>
  </w:num>
  <w:num w:numId="26">
    <w:abstractNumId w:val="36"/>
  </w:num>
  <w:num w:numId="27">
    <w:abstractNumId w:val="24"/>
  </w:num>
  <w:num w:numId="28">
    <w:abstractNumId w:val="34"/>
  </w:num>
  <w:num w:numId="29">
    <w:abstractNumId w:val="37"/>
  </w:num>
  <w:num w:numId="30">
    <w:abstractNumId w:val="14"/>
  </w:num>
  <w:num w:numId="31">
    <w:abstractNumId w:val="15"/>
  </w:num>
  <w:num w:numId="32">
    <w:abstractNumId w:val="40"/>
  </w:num>
  <w:num w:numId="33">
    <w:abstractNumId w:val="38"/>
  </w:num>
  <w:num w:numId="34">
    <w:abstractNumId w:val="19"/>
  </w:num>
  <w:num w:numId="35">
    <w:abstractNumId w:val="11"/>
  </w:num>
  <w:num w:numId="36">
    <w:abstractNumId w:val="31"/>
  </w:num>
  <w:num w:numId="37">
    <w:abstractNumId w:val="30"/>
  </w:num>
  <w:num w:numId="38">
    <w:abstractNumId w:val="35"/>
  </w:num>
  <w:num w:numId="39">
    <w:abstractNumId w:val="32"/>
  </w:num>
  <w:num w:numId="40">
    <w:abstractNumId w:val="33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1"/>
    <w:rsid w:val="00B83045"/>
    <w:rsid w:val="00D87941"/>
    <w:rsid w:val="00E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41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7941"/>
    <w:pPr>
      <w:keepNext/>
      <w:numPr>
        <w:numId w:val="7"/>
      </w:numPr>
      <w:suppressAutoHyphens w:val="0"/>
      <w:jc w:val="both"/>
      <w:outlineLvl w:val="0"/>
    </w:pPr>
    <w:rPr>
      <w:b/>
      <w:bCs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D87941"/>
    <w:pPr>
      <w:keepNext/>
      <w:tabs>
        <w:tab w:val="num" w:pos="0"/>
      </w:tabs>
      <w:suppressAutoHyphens w:val="0"/>
      <w:ind w:left="900" w:hanging="360"/>
      <w:jc w:val="center"/>
      <w:outlineLvl w:val="1"/>
    </w:pPr>
    <w:rPr>
      <w:rFonts w:ascii="Times New Roman" w:hAnsi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41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79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D87941"/>
    <w:pPr>
      <w:spacing w:after="0" w:line="240" w:lineRule="auto"/>
    </w:pPr>
  </w:style>
  <w:style w:type="paragraph" w:styleId="a4">
    <w:name w:val="Body Text"/>
    <w:basedOn w:val="a"/>
    <w:link w:val="a5"/>
    <w:rsid w:val="00D87941"/>
    <w:pPr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D879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D87941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с отступом 31"/>
    <w:basedOn w:val="a"/>
    <w:rsid w:val="00D87941"/>
    <w:pPr>
      <w:autoSpaceDE w:val="0"/>
      <w:ind w:firstLine="550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Текст1"/>
    <w:basedOn w:val="a"/>
    <w:rsid w:val="00D87941"/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next w:val="a"/>
    <w:link w:val="a7"/>
    <w:qFormat/>
    <w:rsid w:val="00D8794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D87941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customStyle="1" w:styleId="ConsNormal">
    <w:name w:val="ConsNormal"/>
    <w:rsid w:val="00D879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87941"/>
    <w:pPr>
      <w:jc w:val="both"/>
    </w:pPr>
  </w:style>
  <w:style w:type="paragraph" w:styleId="a8">
    <w:name w:val="Subtitle"/>
    <w:basedOn w:val="a"/>
    <w:next w:val="a"/>
    <w:link w:val="a9"/>
    <w:uiPriority w:val="11"/>
    <w:qFormat/>
    <w:rsid w:val="00D87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D87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D87941"/>
    <w:rPr>
      <w:color w:val="0000FF"/>
      <w:u w:val="single"/>
    </w:rPr>
  </w:style>
  <w:style w:type="table" w:styleId="ab">
    <w:name w:val="Table Grid"/>
    <w:basedOn w:val="a1"/>
    <w:uiPriority w:val="59"/>
    <w:rsid w:val="00D8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879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941"/>
    <w:rPr>
      <w:rFonts w:ascii="Arial" w:eastAsia="Times New Roman" w:hAnsi="Arial" w:cs="Times New Roman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79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7941"/>
    <w:rPr>
      <w:rFonts w:ascii="Arial" w:eastAsia="Times New Roman" w:hAnsi="Arial" w:cs="Times New Roman"/>
      <w:szCs w:val="24"/>
      <w:lang w:eastAsia="ar-SA"/>
    </w:rPr>
  </w:style>
  <w:style w:type="paragraph" w:styleId="af0">
    <w:name w:val="caption"/>
    <w:basedOn w:val="a"/>
    <w:next w:val="a"/>
    <w:qFormat/>
    <w:rsid w:val="00D87941"/>
    <w:pPr>
      <w:suppressAutoHyphens w:val="0"/>
    </w:pPr>
    <w:rPr>
      <w:rFonts w:ascii="Times New Roman" w:hAnsi="Times New Roman"/>
      <w:kern w:val="144"/>
      <w:sz w:val="44"/>
      <w:szCs w:val="20"/>
      <w:lang w:eastAsia="ru-RU"/>
    </w:rPr>
  </w:style>
  <w:style w:type="paragraph" w:styleId="af1">
    <w:name w:val="Balloon Text"/>
    <w:basedOn w:val="a"/>
    <w:link w:val="af2"/>
    <w:rsid w:val="00D8794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D8794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87941"/>
    <w:pPr>
      <w:suppressAutoHyphens w:val="0"/>
      <w:ind w:left="708"/>
    </w:pPr>
    <w:rPr>
      <w:lang w:eastAsia="ru-RU"/>
    </w:rPr>
  </w:style>
  <w:style w:type="paragraph" w:styleId="af4">
    <w:name w:val="Normal (Web)"/>
    <w:basedOn w:val="a"/>
    <w:uiPriority w:val="99"/>
    <w:semiHidden/>
    <w:unhideWhenUsed/>
    <w:rsid w:val="00D8794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41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7941"/>
    <w:pPr>
      <w:keepNext/>
      <w:numPr>
        <w:numId w:val="7"/>
      </w:numPr>
      <w:suppressAutoHyphens w:val="0"/>
      <w:jc w:val="both"/>
      <w:outlineLvl w:val="0"/>
    </w:pPr>
    <w:rPr>
      <w:b/>
      <w:bCs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D87941"/>
    <w:pPr>
      <w:keepNext/>
      <w:tabs>
        <w:tab w:val="num" w:pos="0"/>
      </w:tabs>
      <w:suppressAutoHyphens w:val="0"/>
      <w:ind w:left="900" w:hanging="360"/>
      <w:jc w:val="center"/>
      <w:outlineLvl w:val="1"/>
    </w:pPr>
    <w:rPr>
      <w:rFonts w:ascii="Times New Roman" w:hAnsi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41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79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D87941"/>
    <w:pPr>
      <w:spacing w:after="0" w:line="240" w:lineRule="auto"/>
    </w:pPr>
  </w:style>
  <w:style w:type="paragraph" w:styleId="a4">
    <w:name w:val="Body Text"/>
    <w:basedOn w:val="a"/>
    <w:link w:val="a5"/>
    <w:rsid w:val="00D87941"/>
    <w:pPr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D879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D87941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с отступом 31"/>
    <w:basedOn w:val="a"/>
    <w:rsid w:val="00D87941"/>
    <w:pPr>
      <w:autoSpaceDE w:val="0"/>
      <w:ind w:firstLine="550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Текст1"/>
    <w:basedOn w:val="a"/>
    <w:rsid w:val="00D87941"/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next w:val="a"/>
    <w:link w:val="a7"/>
    <w:qFormat/>
    <w:rsid w:val="00D8794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D87941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customStyle="1" w:styleId="ConsNormal">
    <w:name w:val="ConsNormal"/>
    <w:rsid w:val="00D879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87941"/>
    <w:pPr>
      <w:jc w:val="both"/>
    </w:pPr>
  </w:style>
  <w:style w:type="paragraph" w:styleId="a8">
    <w:name w:val="Subtitle"/>
    <w:basedOn w:val="a"/>
    <w:next w:val="a"/>
    <w:link w:val="a9"/>
    <w:uiPriority w:val="11"/>
    <w:qFormat/>
    <w:rsid w:val="00D87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D87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D87941"/>
    <w:rPr>
      <w:color w:val="0000FF"/>
      <w:u w:val="single"/>
    </w:rPr>
  </w:style>
  <w:style w:type="table" w:styleId="ab">
    <w:name w:val="Table Grid"/>
    <w:basedOn w:val="a1"/>
    <w:uiPriority w:val="59"/>
    <w:rsid w:val="00D8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879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941"/>
    <w:rPr>
      <w:rFonts w:ascii="Arial" w:eastAsia="Times New Roman" w:hAnsi="Arial" w:cs="Times New Roman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79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7941"/>
    <w:rPr>
      <w:rFonts w:ascii="Arial" w:eastAsia="Times New Roman" w:hAnsi="Arial" w:cs="Times New Roman"/>
      <w:szCs w:val="24"/>
      <w:lang w:eastAsia="ar-SA"/>
    </w:rPr>
  </w:style>
  <w:style w:type="paragraph" w:styleId="af0">
    <w:name w:val="caption"/>
    <w:basedOn w:val="a"/>
    <w:next w:val="a"/>
    <w:qFormat/>
    <w:rsid w:val="00D87941"/>
    <w:pPr>
      <w:suppressAutoHyphens w:val="0"/>
    </w:pPr>
    <w:rPr>
      <w:rFonts w:ascii="Times New Roman" w:hAnsi="Times New Roman"/>
      <w:kern w:val="144"/>
      <w:sz w:val="44"/>
      <w:szCs w:val="20"/>
      <w:lang w:eastAsia="ru-RU"/>
    </w:rPr>
  </w:style>
  <w:style w:type="paragraph" w:styleId="af1">
    <w:name w:val="Balloon Text"/>
    <w:basedOn w:val="a"/>
    <w:link w:val="af2"/>
    <w:rsid w:val="00D8794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D8794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87941"/>
    <w:pPr>
      <w:suppressAutoHyphens w:val="0"/>
      <w:ind w:left="708"/>
    </w:pPr>
    <w:rPr>
      <w:lang w:eastAsia="ru-RU"/>
    </w:rPr>
  </w:style>
  <w:style w:type="paragraph" w:styleId="af4">
    <w:name w:val="Normal (Web)"/>
    <w:basedOn w:val="a"/>
    <w:uiPriority w:val="99"/>
    <w:semiHidden/>
    <w:unhideWhenUsed/>
    <w:rsid w:val="00D8794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3</cp:revision>
  <dcterms:created xsi:type="dcterms:W3CDTF">2019-05-20T09:01:00Z</dcterms:created>
  <dcterms:modified xsi:type="dcterms:W3CDTF">2019-09-09T06:33:00Z</dcterms:modified>
</cp:coreProperties>
</file>