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87" w:rsidRPr="00834087" w:rsidRDefault="00834087" w:rsidP="0083408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83408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Информация о численности воспитанников</w:t>
      </w:r>
      <w:r w:rsidRPr="0083408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br/>
        <w:t>МБДОУ "Детский сад комбинированного вида № 60"</w:t>
      </w:r>
    </w:p>
    <w:p w:rsidR="00834087" w:rsidRPr="00834087" w:rsidRDefault="00E96E73" w:rsidP="00834087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 на 01.05.2022</w:t>
      </w:r>
      <w:r w:rsidR="00834087" w:rsidRPr="00834087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575"/>
        <w:gridCol w:w="1063"/>
        <w:gridCol w:w="1064"/>
        <w:gridCol w:w="2976"/>
      </w:tblGrid>
      <w:tr w:rsidR="00834087" w:rsidRPr="00834087" w:rsidTr="00D0099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воспитанников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Реализуемая программа</w:t>
            </w:r>
          </w:p>
        </w:tc>
      </w:tr>
      <w:tr w:rsidR="007F591F" w:rsidRPr="00834087" w:rsidTr="004E3593">
        <w:trPr>
          <w:trHeight w:val="670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2-я группа раннего возраста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2 до 3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Pr="00834087" w:rsidRDefault="00E96E73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F591F" w:rsidRPr="00834087" w:rsidTr="004E3593">
        <w:trPr>
          <w:trHeight w:val="670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AA4715">
        <w:trPr>
          <w:trHeight w:val="670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Младшая группа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3 до 4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  <w:r w:rsidR="00E919C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F591F" w:rsidRPr="00834087" w:rsidTr="00AA4715">
        <w:trPr>
          <w:trHeight w:val="670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E96E73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900A20">
        <w:trPr>
          <w:trHeight w:val="670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 4 до 5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F591F" w:rsidRPr="00834087" w:rsidTr="00900A20">
        <w:trPr>
          <w:trHeight w:val="670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071132">
        <w:trPr>
          <w:trHeight w:val="1348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Старшая группа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5 до 6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E919CD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</w:t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22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Адаптированная образовательная программа МБДОУ "Детск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F591F" w:rsidRPr="00834087" w:rsidTr="00071132">
        <w:trPr>
          <w:trHeight w:val="1348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7F591F" w:rsidRPr="00834087" w:rsidTr="00C5164C">
        <w:trPr>
          <w:trHeight w:val="1482"/>
        </w:trPr>
        <w:tc>
          <w:tcPr>
            <w:tcW w:w="2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от 6 до 7 лет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E919CD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</w:t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 них</w:t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="007F591F"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3</w:t>
            </w:r>
            <w:r w:rsidR="007F591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Основная образовательная программа дошкольного образования </w:t>
            </w:r>
          </w:p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МБДОУ «Детск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»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Адаптированная образовательная программа МБДОУ "Детск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ий сад комбинированного вида № 60</w:t>
            </w:r>
            <w:r w:rsidRPr="0083408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7F591F" w:rsidRPr="00834087" w:rsidTr="00C5164C">
        <w:trPr>
          <w:trHeight w:val="1482"/>
        </w:trPr>
        <w:tc>
          <w:tcPr>
            <w:tcW w:w="2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Default="007F591F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7F591F" w:rsidRPr="00834087" w:rsidRDefault="00623FFC" w:rsidP="00834087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91F" w:rsidRPr="00834087" w:rsidRDefault="007F591F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087" w:rsidRPr="00834087" w:rsidTr="00D00998"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623FFC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E919CD" w:rsidP="008340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4087" w:rsidRPr="00834087" w:rsidRDefault="00834087" w:rsidP="0083408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408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5496" w:rsidRPr="00834087" w:rsidRDefault="00834087" w:rsidP="008340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408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sectPr w:rsidR="00205496" w:rsidRPr="0083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87"/>
    <w:rsid w:val="00205496"/>
    <w:rsid w:val="005612E4"/>
    <w:rsid w:val="00623FFC"/>
    <w:rsid w:val="007F591F"/>
    <w:rsid w:val="00834087"/>
    <w:rsid w:val="00D00998"/>
    <w:rsid w:val="00E277C4"/>
    <w:rsid w:val="00E919CD"/>
    <w:rsid w:val="00E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usr-pk</cp:lastModifiedBy>
  <cp:revision>2</cp:revision>
  <dcterms:created xsi:type="dcterms:W3CDTF">2022-07-18T08:32:00Z</dcterms:created>
  <dcterms:modified xsi:type="dcterms:W3CDTF">2022-07-18T08:32:00Z</dcterms:modified>
</cp:coreProperties>
</file>