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A" w:rsidRDefault="008F754A" w:rsidP="008F754A"/>
    <w:p w:rsidR="008F754A" w:rsidRPr="00962457" w:rsidRDefault="008F754A" w:rsidP="008F7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</w:p>
    <w:p w:rsidR="008F754A" w:rsidRPr="00962457" w:rsidRDefault="008F754A" w:rsidP="008F7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</w:t>
      </w:r>
    </w:p>
    <w:p w:rsidR="008F754A" w:rsidRPr="00962457" w:rsidRDefault="008F754A" w:rsidP="008F7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СЕРГИЕВО-</w:t>
      </w:r>
      <w:r w:rsidRPr="00D27BF8"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962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D2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62457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8F754A" w:rsidRPr="00962457" w:rsidRDefault="008F754A" w:rsidP="008F7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                                            </w:t>
      </w:r>
      <w:r w:rsidRPr="00D27B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8F754A" w:rsidRPr="00D27BF8" w:rsidRDefault="008F754A" w:rsidP="008F7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КОМБИНИРОВАННОГО ВИДА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60»</w:t>
      </w: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4A" w:rsidRPr="00FA5EAF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5EAF">
        <w:rPr>
          <w:rFonts w:ascii="Times New Roman" w:hAnsi="Times New Roman"/>
          <w:b/>
          <w:sz w:val="32"/>
          <w:szCs w:val="32"/>
        </w:rPr>
        <w:t>ПЕДСОВЕТ</w:t>
      </w:r>
      <w:r w:rsidR="00636AC8">
        <w:rPr>
          <w:rFonts w:ascii="Times New Roman" w:hAnsi="Times New Roman"/>
          <w:b/>
          <w:sz w:val="32"/>
          <w:szCs w:val="32"/>
        </w:rPr>
        <w:t xml:space="preserve"> № 2</w:t>
      </w:r>
    </w:p>
    <w:p w:rsidR="008F754A" w:rsidRPr="00FA5EAF" w:rsidRDefault="008F754A" w:rsidP="008F75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AC8" w:rsidRPr="00636AC8" w:rsidRDefault="00636AC8" w:rsidP="00636AC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36AC8">
        <w:rPr>
          <w:rFonts w:ascii="Times New Roman" w:eastAsia="Times New Roman" w:hAnsi="Times New Roman" w:cs="Times New Roman"/>
          <w:b/>
          <w:i/>
          <w:sz w:val="48"/>
          <w:szCs w:val="48"/>
        </w:rPr>
        <w:t>«Эффективные формы</w:t>
      </w:r>
      <w:r w:rsidRPr="00636AC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636AC8">
        <w:rPr>
          <w:rFonts w:ascii="Times New Roman" w:eastAsia="Times New Roman" w:hAnsi="Times New Roman" w:cs="Times New Roman"/>
          <w:b/>
          <w:i/>
          <w:sz w:val="48"/>
          <w:szCs w:val="48"/>
        </w:rPr>
        <w:t>построения партнерских взаимоотношений</w:t>
      </w:r>
      <w:r w:rsidRPr="00636AC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636AC8">
        <w:rPr>
          <w:rFonts w:ascii="Times New Roman" w:eastAsia="Times New Roman" w:hAnsi="Times New Roman" w:cs="Times New Roman"/>
          <w:b/>
          <w:i/>
          <w:sz w:val="48"/>
          <w:szCs w:val="48"/>
        </w:rPr>
        <w:t>семьи и детского сада».</w:t>
      </w:r>
      <w:r w:rsidRPr="00636AC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636AC8" w:rsidRDefault="00636AC8" w:rsidP="00636AC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8F754A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8F754A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8F754A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8F754A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8F754A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8F754A" w:rsidRDefault="008F754A" w:rsidP="008F754A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F754A" w:rsidRDefault="008F754A" w:rsidP="00636AC8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54A" w:rsidRDefault="008F754A" w:rsidP="008F75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92B" w:rsidRDefault="00040AF0" w:rsidP="008F75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21.11.</w:t>
      </w:r>
      <w:r w:rsidR="001C7652">
        <w:rPr>
          <w:rFonts w:ascii="Times New Roman" w:hAnsi="Times New Roman" w:cs="Times New Roman"/>
          <w:b/>
          <w:sz w:val="40"/>
          <w:szCs w:val="40"/>
        </w:rPr>
        <w:t>2019</w:t>
      </w:r>
      <w:r w:rsidR="008F754A" w:rsidRPr="008F754A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017754" w:rsidRDefault="00017754" w:rsidP="00017754">
      <w:pPr>
        <w:pStyle w:val="a8"/>
        <w:rPr>
          <w:rStyle w:val="3"/>
          <w:bCs w:val="0"/>
        </w:rPr>
      </w:pPr>
    </w:p>
    <w:p w:rsidR="00E818CA" w:rsidRPr="00E818CA" w:rsidRDefault="00E818CA" w:rsidP="00E818CA">
      <w:pPr>
        <w:widowControl w:val="0"/>
        <w:shd w:val="clear" w:color="auto" w:fill="FFFFFF"/>
        <w:spacing w:before="960" w:after="236" w:line="312" w:lineRule="exact"/>
        <w:ind w:left="20" w:right="20"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18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 Тенденция, направленная на укрепление семьи, и минимизирует общественное воспитание в пользу семейного»  </w:t>
      </w:r>
    </w:p>
    <w:p w:rsidR="00E818CA" w:rsidRPr="00E818CA" w:rsidRDefault="00E818CA" w:rsidP="00E818CA">
      <w:pPr>
        <w:widowControl w:val="0"/>
        <w:shd w:val="clear" w:color="auto" w:fill="FFFFFF"/>
        <w:spacing w:before="960" w:after="236" w:line="312" w:lineRule="exact"/>
        <w:ind w:left="20" w:right="20"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(Из Концепции дошкольного воспитания)</w:t>
      </w:r>
    </w:p>
    <w:p w:rsidR="00E818CA" w:rsidRDefault="00E818CA" w:rsidP="00017754">
      <w:pPr>
        <w:pStyle w:val="a8"/>
        <w:rPr>
          <w:rStyle w:val="3"/>
          <w:bCs w:val="0"/>
        </w:rPr>
      </w:pPr>
    </w:p>
    <w:p w:rsidR="00E818CA" w:rsidRDefault="00E818CA" w:rsidP="00017754">
      <w:pPr>
        <w:pStyle w:val="a8"/>
        <w:rPr>
          <w:rStyle w:val="3"/>
          <w:bCs w:val="0"/>
        </w:rPr>
      </w:pPr>
    </w:p>
    <w:p w:rsidR="00017754" w:rsidRPr="00893128" w:rsidRDefault="00017754" w:rsidP="00017754">
      <w:pPr>
        <w:pStyle w:val="a8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ab/>
      </w:r>
      <w:r w:rsidRPr="00893128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Цель педсовета: </w:t>
      </w:r>
    </w:p>
    <w:p w:rsidR="00017754" w:rsidRDefault="00017754" w:rsidP="00017754">
      <w:pPr>
        <w:pStyle w:val="a8"/>
        <w:spacing w:line="276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893128">
        <w:rPr>
          <w:rStyle w:val="3"/>
          <w:rFonts w:ascii="Times New Roman" w:hAnsi="Times New Roman" w:cs="Times New Roman"/>
          <w:bCs w:val="0"/>
          <w:sz w:val="28"/>
          <w:szCs w:val="28"/>
        </w:rPr>
        <w:tab/>
      </w:r>
      <w:r w:rsidRPr="0089312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Раскрыть актуальные формы и методы работы с родителями в дошкольном учреждении, необходимых для повышения активности родителей как участников воспитательного процесса</w:t>
      </w:r>
    </w:p>
    <w:p w:rsidR="00017754" w:rsidRDefault="00017754" w:rsidP="00017754">
      <w:pPr>
        <w:pStyle w:val="a8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754" w:rsidRDefault="00017754" w:rsidP="00017754">
      <w:pPr>
        <w:pStyle w:val="a8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754" w:rsidRPr="008F7B68" w:rsidRDefault="00017754" w:rsidP="00017754">
      <w:pPr>
        <w:pStyle w:val="a8"/>
        <w:ind w:left="36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F7B68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Задачи педсовета: </w:t>
      </w:r>
    </w:p>
    <w:p w:rsidR="00017754" w:rsidRPr="008F7B68" w:rsidRDefault="00017754" w:rsidP="00017754">
      <w:pPr>
        <w:pStyle w:val="a8"/>
        <w:numPr>
          <w:ilvl w:val="0"/>
          <w:numId w:val="4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8F7B6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Выявить и проанализировать эффективность используемых форм и методов взаимодействия детского сада и семьи;</w:t>
      </w:r>
    </w:p>
    <w:p w:rsidR="00017754" w:rsidRPr="008F7B68" w:rsidRDefault="00017754" w:rsidP="00017754">
      <w:pPr>
        <w:pStyle w:val="a8"/>
        <w:numPr>
          <w:ilvl w:val="0"/>
          <w:numId w:val="4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8F7B6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Выделить как традиционные, так и новые активные формы работы с родителями с участием детей;</w:t>
      </w:r>
    </w:p>
    <w:p w:rsidR="00017754" w:rsidRDefault="00017754" w:rsidP="00017754">
      <w:pPr>
        <w:pStyle w:val="a8"/>
        <w:numPr>
          <w:ilvl w:val="0"/>
          <w:numId w:val="4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8F7B6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Создать условия для благоприятного климата взаимодействия: ребенок – родитель – педагог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017754" w:rsidRDefault="00017754" w:rsidP="00017754">
      <w:pPr>
        <w:pStyle w:val="a8"/>
        <w:numPr>
          <w:ilvl w:val="0"/>
          <w:numId w:val="4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Обобщить опыт работы педагогов по данному направлению</w:t>
      </w:r>
    </w:p>
    <w:p w:rsidR="00017754" w:rsidRDefault="00017754" w:rsidP="00017754">
      <w:pPr>
        <w:pStyle w:val="a8"/>
        <w:ind w:left="36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754" w:rsidRDefault="00017754" w:rsidP="008F75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754" w:rsidRPr="00017754" w:rsidRDefault="00017754" w:rsidP="0001775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7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Подготовительная работа</w:t>
      </w:r>
      <w:r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017754" w:rsidRPr="00017754" w:rsidRDefault="00017754" w:rsidP="00017754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воспитателями своих профессиональных умений и качеств, необходимых для общения с родителями.</w:t>
      </w:r>
    </w:p>
    <w:p w:rsidR="00017754" w:rsidRPr="00017754" w:rsidRDefault="00017754" w:rsidP="00017754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и проведение мероприятий (досуги, праздники, развлечения, консультации, родительские собрания, выставки, конкурсы), направленных на формирование партнерских взаимоотношений между коллективом ДОУ и родителями.</w:t>
      </w:r>
    </w:p>
    <w:p w:rsidR="00017754" w:rsidRPr="00017754" w:rsidRDefault="00017754" w:rsidP="00017754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Тематический контроль "Взаимодействие детского сада и семьи"</w:t>
      </w:r>
    </w:p>
    <w:p w:rsidR="00017754" w:rsidRDefault="00017754" w:rsidP="00017754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родительских уголков.</w:t>
      </w:r>
    </w:p>
    <w:p w:rsidR="00E818CA" w:rsidRDefault="00E818CA" w:rsidP="00E818C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18CA" w:rsidRPr="00017754" w:rsidRDefault="00E818CA" w:rsidP="00E818C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754" w:rsidRDefault="00017754" w:rsidP="008F75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754" w:rsidRDefault="00017754" w:rsidP="008F75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Повестка дня</w:t>
      </w:r>
    </w:p>
    <w:p w:rsidR="00017754" w:rsidRDefault="00017754" w:rsidP="00017754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18CA" w:rsidRPr="00E818CA" w:rsidRDefault="00E818CA" w:rsidP="00E818C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E818C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решения педагогического совета №1.</w:t>
      </w:r>
    </w:p>
    <w:p w:rsidR="00E818CA" w:rsidRPr="00E818CA" w:rsidRDefault="00E818CA" w:rsidP="00E818CA">
      <w:pPr>
        <w:spacing w:after="0" w:line="36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ДОУ Козлова Т.Н.</w:t>
      </w:r>
    </w:p>
    <w:p w:rsidR="00894C79" w:rsidRDefault="00E818CA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C7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Профессиональная компетентность педагога в сфере общения с родителями воспитанников</w:t>
      </w:r>
      <w:proofErr w:type="gramStart"/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94C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End"/>
    </w:p>
    <w:p w:rsidR="00017754" w:rsidRDefault="00894C79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Старший воспитатель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Куртюкина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М.С.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894C79" w:rsidRDefault="00894C79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направлениями взаимодействия с семьёй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94C79" w:rsidRDefault="00894C79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Воспитатель Митянина В.В.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4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Презентации педагогов из опыта работы «Разнообразные формы или пути повышения педагогической культуры родителей ДОУ»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5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"Деловая игра " </w:t>
      </w:r>
    </w:p>
    <w:p w:rsidR="00017754" w:rsidRDefault="00894C79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Старший воспитатель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Куртюкина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М.С.</w:t>
      </w:r>
      <w:r w:rsidR="00017754" w:rsidRPr="00017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E818CA" w:rsidRDefault="0045461A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94C79">
        <w:rPr>
          <w:rFonts w:ascii="Times New Roman" w:eastAsiaTheme="minorHAnsi" w:hAnsi="Times New Roman" w:cs="Times New Roman"/>
          <w:sz w:val="28"/>
          <w:szCs w:val="28"/>
          <w:lang w:eastAsia="en-US"/>
        </w:rPr>
        <w:t>. Утверждение проекта решения педсовета.</w:t>
      </w:r>
    </w:p>
    <w:p w:rsidR="00E818CA" w:rsidRPr="0045461A" w:rsidRDefault="00E818CA" w:rsidP="00017754">
      <w:pPr>
        <w:spacing w:after="0" w:line="360" w:lineRule="auto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894C79" w:rsidRPr="00894C79" w:rsidRDefault="0045461A" w:rsidP="0001775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61A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1.</w:t>
      </w:r>
      <w:r w:rsidR="00894C79" w:rsidRPr="0045461A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Вступительное слово заведующего ДОУ Козловой Т.Н.</w:t>
      </w:r>
      <w:r w:rsidR="00894C7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="00894C79" w:rsidRPr="00894C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которая </w:t>
      </w:r>
      <w:r w:rsidR="00894C79">
        <w:rPr>
          <w:rFonts w:ascii="Times New Roman" w:hAnsi="Times New Roman" w:cs="Times New Roman"/>
          <w:iCs/>
          <w:color w:val="000000"/>
          <w:sz w:val="28"/>
          <w:szCs w:val="28"/>
        </w:rPr>
        <w:t>зачитала</w:t>
      </w:r>
    </w:p>
    <w:p w:rsidR="00894C79" w:rsidRDefault="00894C79" w:rsidP="00894C7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педсовета№ 1</w:t>
      </w:r>
    </w:p>
    <w:p w:rsidR="00894C79" w:rsidRDefault="00894C79" w:rsidP="00894C7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94C79" w:rsidRPr="00755914" w:rsidRDefault="00894C79" w:rsidP="00894C7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работу педагогического коллектива в летний оздоровительный период удовлетворительной</w:t>
      </w:r>
    </w:p>
    <w:p w:rsidR="00894C79" w:rsidRPr="00755914" w:rsidRDefault="00894C79" w:rsidP="00894C7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годовой план образовательной деятельности на 2019-2020 учебный период</w:t>
      </w:r>
    </w:p>
    <w:p w:rsidR="00894C79" w:rsidRPr="00755914" w:rsidRDefault="00894C79" w:rsidP="00894C7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график проведения физкультурных и музыкальных НОД</w:t>
      </w:r>
    </w:p>
    <w:p w:rsidR="00894C79" w:rsidRPr="00755914" w:rsidRDefault="00894C79" w:rsidP="00894C7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рабочие программы по всем возрастным группам</w:t>
      </w:r>
    </w:p>
    <w:p w:rsidR="00894C79" w:rsidRPr="00BE29F5" w:rsidRDefault="00894C79" w:rsidP="00894C79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нормативно-правовые документы, регламентирующие образовательную деятельность с воспитанниками (учебный план, календарно-тематический план, расписание НОД)</w:t>
      </w:r>
    </w:p>
    <w:p w:rsidR="00894C79" w:rsidRPr="003700DE" w:rsidRDefault="00894C79" w:rsidP="00894C79">
      <w:pPr>
        <w:pStyle w:val="a3"/>
        <w:numPr>
          <w:ilvl w:val="0"/>
          <w:numId w:val="8"/>
        </w:numPr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Утвердить график аттестации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700D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94C79" w:rsidRDefault="00894C79" w:rsidP="00894C79">
      <w:pPr>
        <w:pStyle w:val="a7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894C79" w:rsidRDefault="00894C79" w:rsidP="00894C79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C79">
        <w:rPr>
          <w:sz w:val="28"/>
          <w:szCs w:val="28"/>
        </w:rPr>
        <w:t>Татьяна Николаевна</w:t>
      </w:r>
      <w:r>
        <w:rPr>
          <w:sz w:val="28"/>
          <w:szCs w:val="28"/>
        </w:rPr>
        <w:t xml:space="preserve"> отметила, что в соответствии с решением </w:t>
      </w:r>
    </w:p>
    <w:p w:rsidR="00894C79" w:rsidRDefault="00894C79" w:rsidP="00894C79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педсовета № 1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 работает по утвержденным документам, </w:t>
      </w:r>
      <w:proofErr w:type="gramStart"/>
      <w:r>
        <w:rPr>
          <w:sz w:val="28"/>
          <w:szCs w:val="28"/>
        </w:rPr>
        <w:t>регламентирующих</w:t>
      </w:r>
      <w:proofErr w:type="gramEnd"/>
      <w:r>
        <w:rPr>
          <w:sz w:val="28"/>
          <w:szCs w:val="28"/>
        </w:rPr>
        <w:t xml:space="preserve"> образовательную деятельность с воспитанниками.</w:t>
      </w:r>
    </w:p>
    <w:p w:rsidR="00894C79" w:rsidRDefault="00894C79" w:rsidP="00894C79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дошкольниками ведется согласно ООП ДОУ.</w:t>
      </w:r>
    </w:p>
    <w:p w:rsidR="00894C79" w:rsidRDefault="00B26482" w:rsidP="00894C79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26482">
        <w:rPr>
          <w:sz w:val="28"/>
          <w:szCs w:val="28"/>
        </w:rPr>
        <w:t>Уважаемые коллеги! Наш педсовет посвящен решению од</w:t>
      </w:r>
      <w:r>
        <w:rPr>
          <w:sz w:val="28"/>
          <w:szCs w:val="28"/>
        </w:rPr>
        <w:t>ной из годовых задач ДОУ</w:t>
      </w:r>
      <w:r w:rsidRPr="00B26482">
        <w:rPr>
          <w:sz w:val="28"/>
          <w:szCs w:val="28"/>
        </w:rPr>
        <w:t>, обеспечению сотрудничества семьи и педагогов</w:t>
      </w:r>
      <w:r>
        <w:rPr>
          <w:sz w:val="28"/>
          <w:szCs w:val="28"/>
        </w:rPr>
        <w:t>.</w:t>
      </w:r>
    </w:p>
    <w:p w:rsidR="00B26482" w:rsidRPr="00B26482" w:rsidRDefault="00B26482" w:rsidP="00B26482">
      <w:pPr>
        <w:pStyle w:val="a7"/>
        <w:rPr>
          <w:sz w:val="28"/>
          <w:szCs w:val="28"/>
        </w:rPr>
      </w:pPr>
      <w:r w:rsidRPr="00B26482">
        <w:rPr>
          <w:b/>
          <w:i/>
          <w:sz w:val="28"/>
          <w:szCs w:val="28"/>
        </w:rPr>
        <w:lastRenderedPageBreak/>
        <w:t xml:space="preserve">«Дошкольное детство»  - </w:t>
      </w:r>
      <w:r w:rsidRPr="00B26482">
        <w:rPr>
          <w:sz w:val="28"/>
          <w:szCs w:val="28"/>
        </w:rPr>
        <w:t>уникальный период в жизни человека, когда формируется здоровье, осуществляется развитие личности»</w:t>
      </w:r>
    </w:p>
    <w:p w:rsidR="00B26482" w:rsidRPr="00B26482" w:rsidRDefault="00B26482" w:rsidP="00B26482">
      <w:pPr>
        <w:pStyle w:val="a7"/>
        <w:rPr>
          <w:sz w:val="28"/>
          <w:szCs w:val="28"/>
        </w:rPr>
      </w:pPr>
      <w:r w:rsidRPr="00B26482">
        <w:rPr>
          <w:i/>
          <w:sz w:val="28"/>
          <w:szCs w:val="28"/>
        </w:rPr>
        <w:tab/>
      </w:r>
      <w:r w:rsidRPr="00B26482">
        <w:rPr>
          <w:sz w:val="28"/>
          <w:szCs w:val="28"/>
        </w:rPr>
        <w:t>В тоже время это период, в течение которого ребенок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B26482" w:rsidRPr="00B26482" w:rsidRDefault="00B26482" w:rsidP="00B26482">
      <w:pPr>
        <w:pStyle w:val="a7"/>
        <w:ind w:left="360"/>
        <w:rPr>
          <w:sz w:val="28"/>
          <w:szCs w:val="28"/>
        </w:rPr>
      </w:pPr>
      <w:r w:rsidRPr="00B26482">
        <w:rPr>
          <w:sz w:val="28"/>
          <w:szCs w:val="28"/>
        </w:rPr>
        <w:tab/>
        <w:t>В соответствии с Законом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семьей для обеспечения полноценного развития ребенка».</w:t>
      </w:r>
      <w:r w:rsidRPr="00B26482">
        <w:rPr>
          <w:sz w:val="28"/>
          <w:szCs w:val="28"/>
        </w:rPr>
        <w:tab/>
        <w:t>.</w:t>
      </w:r>
    </w:p>
    <w:p w:rsidR="00B26482" w:rsidRPr="00B26482" w:rsidRDefault="00B26482" w:rsidP="00B26482">
      <w:pPr>
        <w:pStyle w:val="a7"/>
        <w:ind w:left="360"/>
        <w:rPr>
          <w:sz w:val="28"/>
          <w:szCs w:val="28"/>
        </w:rPr>
      </w:pPr>
      <w:r w:rsidRPr="00B26482">
        <w:rPr>
          <w:sz w:val="28"/>
          <w:szCs w:val="28"/>
        </w:rPr>
        <w:tab/>
        <w:t>Поэтому необходим активный курс на создание единого про</w:t>
      </w:r>
      <w:r w:rsidRPr="00B26482">
        <w:rPr>
          <w:sz w:val="28"/>
          <w:szCs w:val="28"/>
        </w:rPr>
        <w:softHyphen/>
        <w:t>странства развития ребенка, как в дошкольном образовательном уч</w:t>
      </w:r>
      <w:r w:rsidRPr="00B26482">
        <w:rPr>
          <w:sz w:val="28"/>
          <w:szCs w:val="28"/>
        </w:rPr>
        <w:softHyphen/>
        <w:t>реждении, так и в семье.</w:t>
      </w:r>
    </w:p>
    <w:p w:rsidR="00B26482" w:rsidRPr="00B26482" w:rsidRDefault="00B26482" w:rsidP="00B26482">
      <w:pPr>
        <w:pStyle w:val="a7"/>
        <w:ind w:left="360"/>
        <w:rPr>
          <w:sz w:val="28"/>
          <w:szCs w:val="28"/>
        </w:rPr>
      </w:pPr>
      <w:r w:rsidRPr="00B26482">
        <w:rPr>
          <w:b/>
          <w:bCs/>
          <w:i/>
          <w:iCs/>
          <w:sz w:val="28"/>
          <w:szCs w:val="28"/>
        </w:rPr>
        <w:t>Педагог дошкольного образовательного учреждения должен работать таким образом, чтобы родитель смог:</w:t>
      </w:r>
    </w:p>
    <w:p w:rsidR="00B26482" w:rsidRPr="00B26482" w:rsidRDefault="00B26482" w:rsidP="00B26482">
      <w:pPr>
        <w:pStyle w:val="a7"/>
        <w:numPr>
          <w:ilvl w:val="0"/>
          <w:numId w:val="9"/>
        </w:numPr>
        <w:rPr>
          <w:sz w:val="28"/>
          <w:szCs w:val="28"/>
        </w:rPr>
      </w:pPr>
      <w:r w:rsidRPr="00B26482">
        <w:rPr>
          <w:sz w:val="28"/>
          <w:szCs w:val="28"/>
        </w:rPr>
        <w:t>Преодолеть авторитаризм и увидеть мир с позиции ребенка.</w:t>
      </w:r>
    </w:p>
    <w:p w:rsidR="00B26482" w:rsidRPr="00B26482" w:rsidRDefault="00B26482" w:rsidP="00B26482">
      <w:pPr>
        <w:pStyle w:val="a7"/>
        <w:numPr>
          <w:ilvl w:val="0"/>
          <w:numId w:val="9"/>
        </w:numPr>
        <w:rPr>
          <w:sz w:val="28"/>
          <w:szCs w:val="28"/>
        </w:rPr>
      </w:pPr>
      <w:r w:rsidRPr="00B26482">
        <w:rPr>
          <w:sz w:val="28"/>
          <w:szCs w:val="28"/>
        </w:rPr>
        <w:t>Достичь понимания того, что нельзя ребенка сравнивать с другими детьми.</w:t>
      </w:r>
    </w:p>
    <w:p w:rsidR="00B26482" w:rsidRPr="00B26482" w:rsidRDefault="00B26482" w:rsidP="00B26482">
      <w:pPr>
        <w:pStyle w:val="a7"/>
        <w:numPr>
          <w:ilvl w:val="0"/>
          <w:numId w:val="9"/>
        </w:numPr>
        <w:rPr>
          <w:sz w:val="28"/>
          <w:szCs w:val="28"/>
        </w:rPr>
      </w:pPr>
      <w:r w:rsidRPr="00B26482">
        <w:rPr>
          <w:sz w:val="28"/>
          <w:szCs w:val="28"/>
        </w:rPr>
        <w:t xml:space="preserve">Узнать сильные и слабые стороны развития ребенка и учитывать </w:t>
      </w:r>
      <w:proofErr w:type="spellStart"/>
      <w:r w:rsidRPr="00B26482">
        <w:rPr>
          <w:sz w:val="28"/>
          <w:szCs w:val="28"/>
        </w:rPr>
        <w:t>их</w:t>
      </w:r>
      <w:proofErr w:type="gramStart"/>
      <w:r w:rsidRPr="00B26482">
        <w:rPr>
          <w:sz w:val="28"/>
          <w:szCs w:val="28"/>
        </w:rPr>
        <w:t>.Б</w:t>
      </w:r>
      <w:proofErr w:type="spellEnd"/>
      <w:proofErr w:type="gramEnd"/>
    </w:p>
    <w:p w:rsidR="00B26482" w:rsidRPr="00B26482" w:rsidRDefault="00B26482" w:rsidP="00B26482">
      <w:pPr>
        <w:pStyle w:val="a7"/>
        <w:numPr>
          <w:ilvl w:val="0"/>
          <w:numId w:val="9"/>
        </w:numPr>
        <w:rPr>
          <w:sz w:val="28"/>
          <w:szCs w:val="28"/>
        </w:rPr>
      </w:pPr>
      <w:r w:rsidRPr="00B26482">
        <w:rPr>
          <w:sz w:val="28"/>
          <w:szCs w:val="28"/>
        </w:rPr>
        <w:t xml:space="preserve">Быть эмоциональной поддержкой ребенку. </w:t>
      </w:r>
    </w:p>
    <w:p w:rsidR="00B26482" w:rsidRPr="0045461A" w:rsidRDefault="0045461A" w:rsidP="00B26482">
      <w:pPr>
        <w:spacing w:after="0" w:line="360" w:lineRule="auto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2</w:t>
      </w:r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.</w:t>
      </w:r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«Профессиональная компетентность педагога в сфере общения с родителями воспитанников</w:t>
      </w:r>
      <w:proofErr w:type="gramStart"/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.» </w:t>
      </w:r>
      <w:proofErr w:type="gramEnd"/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Старший воспитатель </w:t>
      </w:r>
      <w:proofErr w:type="spellStart"/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Куртюкина</w:t>
      </w:r>
      <w:proofErr w:type="spellEnd"/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М.С. </w:t>
      </w:r>
    </w:p>
    <w:p w:rsidR="00B26482" w:rsidRDefault="00B26482" w:rsidP="00B264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50558">
        <w:rPr>
          <w:color w:val="000000" w:themeColor="text1"/>
          <w:sz w:val="28"/>
          <w:szCs w:val="28"/>
        </w:rPr>
        <w:t>Мир постоянно информационно усложняется. Сегодня уже недостаточно однажды получить образование и работать по специальности. Чтобы сохранять уровень компетентности, необходимо все время чему-либо учиться, заниматься самообразованием на протяжении всей жизни. Непрерывное образование становится потребностью. Современная семья все чаще нуждается в разнообразных знаниях: медицинских, педагогических, психологических, юридических.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Главная тенденция обучать родителей самостоятельному решению жизненных задач. Это подразумевает изменения в системе "воспитатель - родитель", требует усилий от педагогического коллектива ДОУ.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Pr="00150558">
        <w:rPr>
          <w:color w:val="000000" w:themeColor="text1"/>
          <w:sz w:val="28"/>
          <w:szCs w:val="28"/>
        </w:rPr>
        <w:t xml:space="preserve">В настоящее время общение педагога с родителями строится на принципах доверия, диалога, партнерства, учета интересов родителей и их опыта в воспитании детей. Педагоги прошлого - К. Д. Ушинский, Е. Н. </w:t>
      </w:r>
      <w:proofErr w:type="spellStart"/>
      <w:r w:rsidRPr="00150558">
        <w:rPr>
          <w:color w:val="000000" w:themeColor="text1"/>
          <w:sz w:val="28"/>
          <w:szCs w:val="28"/>
        </w:rPr>
        <w:lastRenderedPageBreak/>
        <w:t>Водовозова</w:t>
      </w:r>
      <w:proofErr w:type="spellEnd"/>
      <w:r w:rsidRPr="00150558">
        <w:rPr>
          <w:color w:val="000000" w:themeColor="text1"/>
          <w:sz w:val="28"/>
          <w:szCs w:val="28"/>
        </w:rPr>
        <w:t xml:space="preserve">, Л. Н. Толстой и другие -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знания и опыта. В этом современным родителям призваны оказать помощь педагоги дошкольных учреждений, несмотря на то, что информацию по вопросам воспитания ребенка можно получить сейчас разными путями. Это и периодические издания, и Интернет, и многочисленная популярная литература для родителей. Но только воспитатель ежедневно общается с детьми и родителями, видит проблемы, трудности, а также положительный опыт каждой семьи. Он оказывает помощь родителям в различных формах. </w:t>
      </w:r>
      <w:r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B26482" w:rsidRPr="00150558" w:rsidRDefault="00B26482" w:rsidP="00B264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Однако педагоги не всегда готовы к этой деятельности в силу ряда причин.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50558">
        <w:rPr>
          <w:color w:val="000000" w:themeColor="text1"/>
          <w:sz w:val="28"/>
          <w:szCs w:val="28"/>
        </w:rPr>
        <w:t>У </w:t>
      </w:r>
      <w:r w:rsidRPr="00150558">
        <w:rPr>
          <w:b/>
          <w:bCs/>
          <w:color w:val="000000" w:themeColor="text1"/>
          <w:sz w:val="28"/>
          <w:szCs w:val="28"/>
        </w:rPr>
        <w:t>педагогов </w:t>
      </w:r>
      <w:r w:rsidRPr="00150558">
        <w:rPr>
          <w:color w:val="000000" w:themeColor="text1"/>
          <w:sz w:val="28"/>
          <w:szCs w:val="28"/>
        </w:rPr>
        <w:t>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50558">
        <w:rPr>
          <w:color w:val="000000" w:themeColor="text1"/>
          <w:sz w:val="28"/>
          <w:szCs w:val="28"/>
        </w:rPr>
        <w:t>Практика показывает, что эффективной является любая </w:t>
      </w:r>
      <w:r w:rsidRPr="00150558">
        <w:rPr>
          <w:b/>
          <w:bCs/>
          <w:color w:val="000000" w:themeColor="text1"/>
          <w:sz w:val="28"/>
          <w:szCs w:val="28"/>
        </w:rPr>
        <w:t>совместная деятельность родителей и педагогов</w:t>
      </w:r>
      <w:r w:rsidRPr="00150558">
        <w:rPr>
          <w:color w:val="000000" w:themeColor="text1"/>
          <w:sz w:val="28"/>
          <w:szCs w:val="28"/>
        </w:rPr>
        <w:t>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 </w:t>
      </w:r>
      <w:r w:rsidRPr="00150558">
        <w:rPr>
          <w:color w:val="000000" w:themeColor="text1"/>
          <w:sz w:val="28"/>
          <w:szCs w:val="28"/>
        </w:rPr>
        <w:br/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150558">
        <w:rPr>
          <w:color w:val="000000" w:themeColor="text1"/>
          <w:sz w:val="28"/>
          <w:szCs w:val="28"/>
        </w:rPr>
        <w:t>от</w:t>
      </w:r>
      <w:proofErr w:type="gramEnd"/>
      <w:r w:rsidRPr="00150558">
        <w:rPr>
          <w:color w:val="000000" w:themeColor="text1"/>
          <w:sz w:val="28"/>
          <w:szCs w:val="28"/>
        </w:rPr>
        <w:t xml:space="preserve"> семейной, наблюдать за его общением со сверстниками, педагогами. </w:t>
      </w:r>
      <w:r w:rsidRPr="00150558">
        <w:rPr>
          <w:color w:val="000000" w:themeColor="text1"/>
          <w:sz w:val="28"/>
          <w:szCs w:val="28"/>
        </w:rPr>
        <w:br/>
        <w:t>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"на равных", как с коллегами, прийти к доверительному, "душевному" общению. Из чего же складывается успех общения? </w:t>
      </w:r>
      <w:r w:rsidRPr="00150558">
        <w:rPr>
          <w:color w:val="000000" w:themeColor="text1"/>
          <w:sz w:val="28"/>
          <w:szCs w:val="28"/>
        </w:rPr>
        <w:br/>
        <w:t xml:space="preserve">Это и желание пойти на контакт, наладить отношения, помочь друг другу, увидеть </w:t>
      </w:r>
      <w:proofErr w:type="gramStart"/>
      <w:r w:rsidRPr="00150558">
        <w:rPr>
          <w:color w:val="000000" w:themeColor="text1"/>
          <w:sz w:val="28"/>
          <w:szCs w:val="28"/>
        </w:rPr>
        <w:t>в</w:t>
      </w:r>
      <w:proofErr w:type="gramEnd"/>
      <w:r w:rsidRPr="00150558">
        <w:rPr>
          <w:color w:val="000000" w:themeColor="text1"/>
          <w:sz w:val="28"/>
          <w:szCs w:val="28"/>
        </w:rPr>
        <w:t xml:space="preserve"> </w:t>
      </w:r>
      <w:proofErr w:type="gramStart"/>
      <w:r w:rsidRPr="00150558">
        <w:rPr>
          <w:color w:val="000000" w:themeColor="text1"/>
          <w:sz w:val="28"/>
          <w:szCs w:val="28"/>
        </w:rPr>
        <w:t>другом</w:t>
      </w:r>
      <w:proofErr w:type="gramEnd"/>
      <w:r w:rsidRPr="00150558">
        <w:rPr>
          <w:color w:val="000000" w:themeColor="text1"/>
          <w:sz w:val="28"/>
          <w:szCs w:val="28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</w:t>
      </w:r>
      <w:r w:rsidRPr="00150558">
        <w:rPr>
          <w:color w:val="000000" w:themeColor="text1"/>
          <w:sz w:val="28"/>
          <w:szCs w:val="28"/>
        </w:rPr>
        <w:lastRenderedPageBreak/>
        <w:t>информационный багаж. </w:t>
      </w:r>
      <w:r w:rsidRPr="00150558">
        <w:rPr>
          <w:color w:val="000000" w:themeColor="text1"/>
          <w:sz w:val="28"/>
          <w:szCs w:val="28"/>
        </w:rPr>
        <w:br/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 </w:t>
      </w:r>
      <w:r w:rsidRPr="00150558">
        <w:rPr>
          <w:color w:val="000000" w:themeColor="text1"/>
          <w:sz w:val="28"/>
          <w:szCs w:val="28"/>
        </w:rPr>
        <w:br/>
        <w:t>Все это приводит нас к понятию "</w:t>
      </w:r>
      <w:r w:rsidRPr="00150558">
        <w:rPr>
          <w:b/>
          <w:bCs/>
          <w:color w:val="000000" w:themeColor="text1"/>
          <w:sz w:val="28"/>
          <w:szCs w:val="28"/>
        </w:rPr>
        <w:t>профессиональная компетентность педагога</w:t>
      </w:r>
      <w:r w:rsidRPr="00150558">
        <w:rPr>
          <w:color w:val="000000" w:themeColor="text1"/>
          <w:sz w:val="28"/>
          <w:szCs w:val="28"/>
        </w:rPr>
        <w:t> в сфере общения с родителями воспитанников"</w:t>
      </w:r>
      <w:proofErr w:type="gramStart"/>
      <w:r w:rsidRPr="00150558">
        <w:rPr>
          <w:color w:val="000000" w:themeColor="text1"/>
          <w:sz w:val="28"/>
          <w:szCs w:val="28"/>
        </w:rPr>
        <w:t xml:space="preserve"> .</w:t>
      </w:r>
      <w:proofErr w:type="gramEnd"/>
      <w:r w:rsidRPr="00150558">
        <w:rPr>
          <w:color w:val="000000" w:themeColor="text1"/>
          <w:sz w:val="28"/>
          <w:szCs w:val="28"/>
        </w:rPr>
        <w:t> </w:t>
      </w:r>
      <w:r w:rsidRPr="00150558">
        <w:rPr>
          <w:color w:val="000000" w:themeColor="text1"/>
          <w:sz w:val="28"/>
          <w:szCs w:val="28"/>
        </w:rPr>
        <w:br/>
        <w:t>Какого же педагога можно назвать компетентным в сфере общения с родителями? (высказывания педагогов) </w:t>
      </w:r>
      <w:r w:rsidRPr="00150558">
        <w:rPr>
          <w:color w:val="000000" w:themeColor="text1"/>
          <w:sz w:val="28"/>
          <w:szCs w:val="28"/>
        </w:rPr>
        <w:br/>
        <w:t>В содержание профессиональной компетентности входят следующее:</w:t>
      </w:r>
    </w:p>
    <w:p w:rsidR="00B26482" w:rsidRDefault="00B26482" w:rsidP="00B2648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br/>
      </w:r>
      <w:r w:rsidRPr="00150558">
        <w:rPr>
          <w:b/>
          <w:bCs/>
          <w:color w:val="000000" w:themeColor="text1"/>
          <w:sz w:val="28"/>
          <w:szCs w:val="28"/>
        </w:rPr>
        <w:t>Личностные качества и установки</w:t>
      </w:r>
      <w:r w:rsidRPr="00150558">
        <w:rPr>
          <w:color w:val="000000" w:themeColor="text1"/>
          <w:sz w:val="28"/>
          <w:szCs w:val="28"/>
        </w:rPr>
        <w:t> </w:t>
      </w:r>
      <w:r w:rsidRPr="00150558">
        <w:rPr>
          <w:b/>
          <w:bCs/>
          <w:color w:val="000000" w:themeColor="text1"/>
          <w:sz w:val="28"/>
          <w:szCs w:val="28"/>
        </w:rPr>
        <w:t>(личностный компонент)</w:t>
      </w:r>
      <w:r w:rsidRPr="00150558">
        <w:rPr>
          <w:color w:val="000000" w:themeColor="text1"/>
          <w:sz w:val="28"/>
          <w:szCs w:val="28"/>
        </w:rPr>
        <w:t> </w:t>
      </w:r>
    </w:p>
    <w:p w:rsidR="00B26482" w:rsidRPr="00150558" w:rsidRDefault="00B26482" w:rsidP="00B2648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Готовность к непрерывному профессиональному совершенствованию в области общения с родителями воспитанников</w:t>
      </w:r>
    </w:p>
    <w:p w:rsidR="00B26482" w:rsidRPr="00150558" w:rsidRDefault="00B26482" w:rsidP="00B2648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Осознание собственных ошибок и трудностей в организации общения с родителями</w:t>
      </w:r>
    </w:p>
    <w:p w:rsidR="00B26482" w:rsidRPr="00150558" w:rsidRDefault="00B26482" w:rsidP="00B2648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 xml:space="preserve">Установка на доверительное и </w:t>
      </w:r>
      <w:proofErr w:type="spellStart"/>
      <w:r w:rsidRPr="00150558">
        <w:rPr>
          <w:color w:val="000000" w:themeColor="text1"/>
          <w:sz w:val="28"/>
          <w:szCs w:val="28"/>
        </w:rPr>
        <w:t>безоценочное</w:t>
      </w:r>
      <w:proofErr w:type="spellEnd"/>
      <w:r w:rsidRPr="00150558">
        <w:rPr>
          <w:color w:val="000000" w:themeColor="text1"/>
          <w:sz w:val="28"/>
          <w:szCs w:val="28"/>
        </w:rPr>
        <w:t xml:space="preserve"> взаимодействие с родителями</w:t>
      </w:r>
    </w:p>
    <w:p w:rsidR="00B26482" w:rsidRPr="00150558" w:rsidRDefault="00B26482" w:rsidP="00B2648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Выдержка, тактичность, наблюдательность, уважительность...</w:t>
      </w:r>
    </w:p>
    <w:p w:rsidR="00B26482" w:rsidRPr="00150558" w:rsidRDefault="00B26482" w:rsidP="00B2648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t>Знания (содержательный компонент) 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семье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 особенностях семейного воспитания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специфике взаимодействия общественного и семейного воспитания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методах изучения семьи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современных формах организации общения</w:t>
      </w:r>
    </w:p>
    <w:p w:rsidR="00B26482" w:rsidRPr="00150558" w:rsidRDefault="00B26482" w:rsidP="00B2648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методах активизации родителей.</w:t>
      </w:r>
    </w:p>
    <w:p w:rsidR="00B26482" w:rsidRPr="00150558" w:rsidRDefault="00B26482" w:rsidP="00B2648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t>Умения и навыки (</w:t>
      </w:r>
      <w:proofErr w:type="spellStart"/>
      <w:r w:rsidRPr="00150558">
        <w:rPr>
          <w:b/>
          <w:bCs/>
          <w:color w:val="000000" w:themeColor="text1"/>
          <w:sz w:val="28"/>
          <w:szCs w:val="28"/>
        </w:rPr>
        <w:t>деятельностный</w:t>
      </w:r>
      <w:proofErr w:type="spellEnd"/>
      <w:r w:rsidRPr="00150558">
        <w:rPr>
          <w:b/>
          <w:bCs/>
          <w:color w:val="000000" w:themeColor="text1"/>
          <w:sz w:val="28"/>
          <w:szCs w:val="28"/>
        </w:rPr>
        <w:t xml:space="preserve"> компонент) 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преодолевать психологические барьеры общения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Владение методами изучения семьи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прогнозировать результаты развития ребенка в семье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ориентироваться в информации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конструировать программу деятельности с родителями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организовать традиционные и нетрадиционные формы общения с родителями</w:t>
      </w:r>
    </w:p>
    <w:p w:rsidR="00B26482" w:rsidRPr="00150558" w:rsidRDefault="00B26482" w:rsidP="00B26482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Коммуникативные умения и навыки: устанавливать контакт с родителями, понимать их, сопереживать им; предвидеть результаты общения; управлять своим поведением; проявлять гибкость в общении с родителями; владеть этикетными нормами речи и поведения.</w:t>
      </w:r>
    </w:p>
    <w:p w:rsidR="00B26482" w:rsidRDefault="00B26482" w:rsidP="00B2648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Нарисуем портрет педагога с высоким уровнем профессиональной компетентности в сфере общения с родителями воспитанников. </w:t>
      </w:r>
    </w:p>
    <w:p w:rsidR="00B26482" w:rsidRPr="00150558" w:rsidRDefault="00B26482" w:rsidP="00B2648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lastRenderedPageBreak/>
        <w:t>Портрет педагога 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устойчивой потребностью в самосовершенствовании в сфере общения с родителями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Признает роль родителей в воспитании детей как ведущую и роль педагога как их «помощника»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Стремится к активному и содержательному общению с родителями с целью оказания им помощи в воспитании детей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высокой степенью диалогичности в общении с родителями.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 общении с родителями проявляет внимание, выдержку, тактичность, другие профессионально значимые качества.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Владеет знаниями о семье, специфике семейного воспитания, методах изучения семьи и образовательных потребностей родителей.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Учитывает социальные запросы родителей (интересы, образовательные потребности) при организации общения с ними.</w:t>
      </w:r>
    </w:p>
    <w:p w:rsidR="00B26482" w:rsidRPr="00150558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B26482" w:rsidRDefault="00B26482" w:rsidP="00B2648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развитыми коммуникативными навыками.</w:t>
      </w:r>
      <w:r w:rsidRPr="00150558">
        <w:rPr>
          <w:color w:val="000000" w:themeColor="text1"/>
          <w:sz w:val="28"/>
          <w:szCs w:val="28"/>
        </w:rPr>
        <w:br/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150558">
        <w:rPr>
          <w:color w:val="000000" w:themeColor="text1"/>
          <w:sz w:val="28"/>
          <w:szCs w:val="28"/>
        </w:rPr>
        <w:t>оно</w:t>
      </w:r>
      <w:proofErr w:type="gramEnd"/>
      <w:r w:rsidRPr="00150558">
        <w:rPr>
          <w:color w:val="000000" w:themeColor="text1"/>
          <w:sz w:val="28"/>
          <w:szCs w:val="28"/>
        </w:rPr>
        <w:t xml:space="preserve"> должно быть, знает, что необходимо, чтобы общение было интересным и содержательным, и, главное, активно действует. </w:t>
      </w:r>
    </w:p>
    <w:p w:rsidR="00B26482" w:rsidRPr="00150558" w:rsidRDefault="00B26482" w:rsidP="00B26482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 </w:t>
      </w:r>
      <w:r w:rsidRPr="00150558">
        <w:rPr>
          <w:color w:val="000000" w:themeColor="text1"/>
          <w:sz w:val="28"/>
          <w:szCs w:val="28"/>
        </w:rPr>
        <w:br/>
        <w:t>Нужно педагогам увидеть причины трудностей — не только в родителях, но и в себе. </w:t>
      </w:r>
      <w:r w:rsidRPr="00150558">
        <w:rPr>
          <w:color w:val="000000" w:themeColor="text1"/>
          <w:sz w:val="28"/>
          <w:szCs w:val="28"/>
        </w:rPr>
        <w:br/>
        <w:t>Вывод однозначный: над профессиональной компетентностью педагогов в общении с родителями нужно постоянно работать. Рассмот</w:t>
      </w:r>
      <w:r>
        <w:rPr>
          <w:color w:val="000000" w:themeColor="text1"/>
          <w:sz w:val="28"/>
          <w:szCs w:val="28"/>
        </w:rPr>
        <w:t>рим примерный кодекс общения. </w:t>
      </w:r>
      <w:r>
        <w:rPr>
          <w:color w:val="000000" w:themeColor="text1"/>
          <w:sz w:val="28"/>
          <w:szCs w:val="28"/>
        </w:rPr>
        <w:br/>
      </w:r>
      <w:r w:rsidRPr="00150558">
        <w:rPr>
          <w:b/>
          <w:bCs/>
          <w:color w:val="000000" w:themeColor="text1"/>
          <w:sz w:val="28"/>
          <w:szCs w:val="28"/>
        </w:rPr>
        <w:t>Примерный кодекс общения:</w:t>
      </w:r>
      <w:r w:rsidRPr="00150558">
        <w:rPr>
          <w:color w:val="000000" w:themeColor="text1"/>
          <w:sz w:val="28"/>
          <w:szCs w:val="28"/>
        </w:rPr>
        <w:t> 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Всегда стремиться быть в хорошем настроении и быть приятным в общении.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Стараться почувствовать эмоциональное состояние родителей.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Давать родителям возможность высказаться, не перебивая их.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B26482" w:rsidRPr="00150558" w:rsidRDefault="00B26482" w:rsidP="00B26482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lastRenderedPageBreak/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45461A" w:rsidRDefault="0045461A" w:rsidP="008A24A4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</w:pPr>
    </w:p>
    <w:p w:rsidR="00B26482" w:rsidRPr="0045461A" w:rsidRDefault="0045461A" w:rsidP="0045461A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3</w:t>
      </w:r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.</w:t>
      </w:r>
      <w:r w:rsidR="008A24A4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«Основные направлениями взаимодействия с семьёй». Воспитатель Митянина В.В.                                                                                                    </w:t>
      </w:r>
      <w:r w:rsidR="00B26482"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  </w:t>
      </w:r>
    </w:p>
    <w:p w:rsidR="00E75964" w:rsidRDefault="00E75964" w:rsidP="00E7596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5964">
        <w:rPr>
          <w:sz w:val="28"/>
          <w:szCs w:val="28"/>
        </w:rPr>
        <w:t xml:space="preserve">В связи с переходом дошкольных учреждений на ФГОС </w:t>
      </w:r>
      <w:proofErr w:type="gramStart"/>
      <w:r w:rsidRPr="00E75964">
        <w:rPr>
          <w:sz w:val="28"/>
          <w:szCs w:val="28"/>
        </w:rPr>
        <w:t>ДО</w:t>
      </w:r>
      <w:proofErr w:type="gramEnd"/>
      <w:r w:rsidRPr="00E75964">
        <w:rPr>
          <w:sz w:val="28"/>
          <w:szCs w:val="28"/>
        </w:rPr>
        <w:t xml:space="preserve">, возникли </w:t>
      </w:r>
      <w:proofErr w:type="gramStart"/>
      <w:r w:rsidRPr="00E75964">
        <w:rPr>
          <w:sz w:val="28"/>
          <w:szCs w:val="28"/>
        </w:rPr>
        <w:t>определенные</w:t>
      </w:r>
      <w:proofErr w:type="gramEnd"/>
      <w:r w:rsidRPr="00E75964">
        <w:rPr>
          <w:sz w:val="28"/>
          <w:szCs w:val="28"/>
        </w:rPr>
        <w:t xml:space="preserve"> изменения в системе обучения и воспитания детей дошкольного возраста. В соответствии с Федеральным образовательным стандартом существует три субъекта образовательного процесса: ребенок, воспитатель и родитель. В пункте 1.4. ФГОС </w:t>
      </w:r>
      <w:proofErr w:type="gramStart"/>
      <w:r w:rsidRPr="00E75964">
        <w:rPr>
          <w:sz w:val="28"/>
          <w:szCs w:val="28"/>
        </w:rPr>
        <w:t>ДО</w:t>
      </w:r>
      <w:proofErr w:type="gramEnd"/>
      <w:r w:rsidRPr="00E75964">
        <w:rPr>
          <w:sz w:val="28"/>
          <w:szCs w:val="28"/>
        </w:rPr>
        <w:t xml:space="preserve">, </w:t>
      </w:r>
      <w:proofErr w:type="gramStart"/>
      <w:r w:rsidRPr="00E75964">
        <w:rPr>
          <w:sz w:val="28"/>
          <w:szCs w:val="28"/>
        </w:rPr>
        <w:t>к</w:t>
      </w:r>
      <w:proofErr w:type="gramEnd"/>
      <w:r w:rsidRPr="00E75964">
        <w:rPr>
          <w:sz w:val="28"/>
          <w:szCs w:val="28"/>
        </w:rPr>
        <w:t xml:space="preserve"> основным принципам дошкольного образования» относится взаимодействие Организации с семьей,  к тому же, одна из главных задач ФГОС ДО является  «обеспечение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детей». В современных условиях родители (законные представители) воспитанников ДОУ являются непосредственными участниками образовательных отношений. Сотрудничество детей, родителей и педагогов зависит, прежде всего, от того, как складывается взаимодействие взрослых в этом процессе. 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 В настоящее время у детских садов появились конкуренты в виде новых организаций дополнительного образования, где, по мнению родителей, с детьми занимаются лучше. Часто бывает, что большая занятость родителей является причиной незаинтересованности жизни детей в детском саду. В связи с этим актуальной на сегодняшний момент является проблема поиска инновационных форм сотрудничества с семьями воспитанников. К каждой семье воспитатели и администрация детского сада должны найти свой подход и учитывать социальный статус и состав семей.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ориентации. В то же время, преобладающая часть родителей —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Педагоги и родители должны вместе искать наиболее эффективные способы решения этой проблемы, определять содержание и формы педагогического просвещения в этой </w:t>
      </w:r>
      <w:r w:rsidRPr="00E75964">
        <w:rPr>
          <w:sz w:val="28"/>
          <w:szCs w:val="28"/>
        </w:rPr>
        <w:lastRenderedPageBreak/>
        <w:t>связи. Не все родители откликаются на стремление педагога к сотрудничеству с ними, проявляют интерес к объединению усилий по воспитанию и обучению своего ребенка. Воспитателю необходимы терпение и целенаправленный поиск путей решения этой проблемы. Следует начинать работу и взаимодействие с теми, кто желает участвовать в жизни группы, поддерживает педагогов, даже если таких родителей будет меньшинство. Постепенно, тактично воспитатель вовлекает и остальных родителей в сотрудничество, опираясь на родителей-единомышленников, учитывая интересы каждого ребенка и его семьи. На современном этапе в работе с родителями появляется понятие «включение родителей» в деятельность дошкольного учреждения, т. е. их активное участие в работе ДОУ, которое оказывает влияние на его функционирование и развитие. К традиционным формам взаимодействия воспитателя с семьями воспитанников относятся: беседа, родительские собрания, консультирование</w:t>
      </w:r>
      <w:r w:rsidRPr="00E75964">
        <w:rPr>
          <w:sz w:val="28"/>
          <w:szCs w:val="28"/>
        </w:rPr>
        <w:br/>
        <w:t xml:space="preserve"> развлекательные мероприятия, выставки совместных работ, оформление стендов.  Однако, на современном этапе, традиционные формы бывают не очень эффективными и привлекательными для родителей. Цель всех форм и методов взаимодействия с семьей является доверительные отношения воспитателя с родителями и детьми. А для того, что бы всегда взаимодействовать с родителями, педагогу необходимо совершенствовать свои знания. </w:t>
      </w:r>
    </w:p>
    <w:p w:rsidR="00E75964" w:rsidRPr="00E75964" w:rsidRDefault="00E75964" w:rsidP="00E75964">
      <w:pPr>
        <w:pStyle w:val="a7"/>
        <w:ind w:left="360"/>
        <w:rPr>
          <w:sz w:val="28"/>
          <w:szCs w:val="28"/>
        </w:rPr>
      </w:pPr>
      <w:proofErr w:type="gramStart"/>
      <w:r w:rsidRPr="00E75964">
        <w:rPr>
          <w:sz w:val="28"/>
          <w:szCs w:val="28"/>
        </w:rPr>
        <w:t>Исходя из этого, к основным направлениям сотрудничества дошкольного учреждения с семьей относятся: 1) создание благоприятных условий для повышения педагогической и психологической грамотности родителей в воспитании и обучении детей дошкольного возраста; 2) совершенствование уровня включения родителей в деятельность ДОУ; 3) создание благоприятных условий для привлечения родителей к планированию и организации деятельности ДОУ.</w:t>
      </w:r>
      <w:proofErr w:type="gramEnd"/>
      <w:r w:rsidRPr="00E75964">
        <w:rPr>
          <w:sz w:val="28"/>
          <w:szCs w:val="28"/>
        </w:rPr>
        <w:t xml:space="preserve">  Итак, работа воспитателей с применением разнообразных инновационных форм с родителями воспитанников, будет эффективной, только в случае партнерских отношений и позитивного настроя, как воспитателей, так и родителей. Для того чтобы родители стали «помощниками детского сада» педагогическому коллективу необходимо: создать атмосферу взаимопонимания, установить доверительные, партнерские отношения, активизировать и обогатить воспитательный потенциал родителей, сформировать у родителей уверенность в собственных педагогических возможностях. Без родительского участия воспитательный процесс детского сада невозможен. Поэтому особое внимание должно быть направлено внедрению новых форм сотрудничества с родителями, которые позволят применить дифференцированный подход к семьям </w:t>
      </w:r>
    </w:p>
    <w:p w:rsidR="00E75964" w:rsidRPr="0045461A" w:rsidRDefault="0045461A" w:rsidP="0045461A">
      <w:pPr>
        <w:pStyle w:val="a7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4.</w:t>
      </w:r>
      <w:r w:rsidR="00E75964" w:rsidRPr="0045461A">
        <w:rPr>
          <w:b/>
          <w:i/>
          <w:color w:val="0070C0"/>
          <w:sz w:val="28"/>
          <w:szCs w:val="28"/>
        </w:rPr>
        <w:t>Презентации педагогов из опыта работы «Разнообразные формы или пути повышения педагогической культуры родителей ДОУ»</w:t>
      </w:r>
      <w:proofErr w:type="gramStart"/>
      <w:r w:rsidR="00E75964" w:rsidRPr="0045461A">
        <w:rPr>
          <w:b/>
          <w:i/>
          <w:color w:val="0070C0"/>
          <w:sz w:val="28"/>
          <w:szCs w:val="28"/>
        </w:rPr>
        <w:t xml:space="preserve"> ,</w:t>
      </w:r>
      <w:proofErr w:type="gramEnd"/>
      <w:r w:rsidR="00E75964" w:rsidRPr="0045461A">
        <w:rPr>
          <w:b/>
          <w:i/>
          <w:color w:val="0070C0"/>
          <w:sz w:val="28"/>
          <w:szCs w:val="28"/>
        </w:rPr>
        <w:t xml:space="preserve"> воспитатели Булахова О.С., </w:t>
      </w:r>
      <w:proofErr w:type="spellStart"/>
      <w:r w:rsidR="00E75964" w:rsidRPr="0045461A">
        <w:rPr>
          <w:b/>
          <w:i/>
          <w:color w:val="0070C0"/>
          <w:sz w:val="28"/>
          <w:szCs w:val="28"/>
        </w:rPr>
        <w:t>Баклина</w:t>
      </w:r>
      <w:proofErr w:type="spellEnd"/>
      <w:r w:rsidR="00E75964" w:rsidRPr="0045461A">
        <w:rPr>
          <w:b/>
          <w:i/>
          <w:color w:val="0070C0"/>
          <w:sz w:val="28"/>
          <w:szCs w:val="28"/>
        </w:rPr>
        <w:t xml:space="preserve"> Л.П.</w:t>
      </w:r>
    </w:p>
    <w:p w:rsidR="008A24A4" w:rsidRPr="00E75964" w:rsidRDefault="00E75964" w:rsidP="00E75964">
      <w:pPr>
        <w:pStyle w:val="a7"/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E75964">
        <w:rPr>
          <w:b/>
          <w:color w:val="00B0F0"/>
          <w:sz w:val="28"/>
          <w:szCs w:val="28"/>
        </w:rPr>
        <w:t xml:space="preserve">                                   </w:t>
      </w:r>
    </w:p>
    <w:p w:rsidR="0045461A" w:rsidRPr="0045461A" w:rsidRDefault="0045461A" w:rsidP="0045461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5.Деловая игра </w:t>
      </w:r>
      <w:r w:rsidRPr="0045461A"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 xml:space="preserve">«Ситуативные </w:t>
      </w:r>
      <w:proofErr w:type="gramStart"/>
      <w:r w:rsidRPr="0045461A"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>эскизы-Детский</w:t>
      </w:r>
      <w:proofErr w:type="gramEnd"/>
      <w:r w:rsidRPr="0045461A"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 xml:space="preserve"> сад и семья: аспекты</w:t>
      </w:r>
      <w:r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 xml:space="preserve"> </w:t>
      </w:r>
      <w:r w:rsidRPr="0045461A"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>взаимодействия»</w:t>
      </w:r>
      <w:r>
        <w:rPr>
          <w:rFonts w:ascii="Times New Roman" w:eastAsiaTheme="minorHAnsi" w:hAnsi="Times New Roman" w:cs="Times New Roman"/>
          <w:b/>
          <w:bCs/>
          <w:i/>
          <w:color w:val="0070C0"/>
          <w:sz w:val="28"/>
          <w:szCs w:val="28"/>
          <w:lang w:eastAsia="en-US" w:bidi="ru-RU"/>
        </w:rPr>
        <w:t>,</w:t>
      </w:r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Старший воспитатель </w:t>
      </w:r>
      <w:proofErr w:type="spellStart"/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Куртюкина</w:t>
      </w:r>
      <w:proofErr w:type="spellEnd"/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М.С.           </w:t>
      </w:r>
    </w:p>
    <w:p w:rsidR="0045461A" w:rsidRPr="0045461A" w:rsidRDefault="0045461A" w:rsidP="0045461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322" w:lineRule="exact"/>
        <w:ind w:left="542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lang w:bidi="ru-RU"/>
        </w:rPr>
        <w:t xml:space="preserve">Задание № 1 </w:t>
      </w: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Разминка. </w:t>
      </w:r>
      <w:r w:rsidRPr="0045461A">
        <w:rPr>
          <w:rFonts w:ascii="Times New Roman" w:eastAsia="Times New Roman" w:hAnsi="Times New Roman" w:cs="Times New Roman"/>
          <w:b/>
          <w:sz w:val="28"/>
          <w:lang w:bidi="ru-RU"/>
        </w:rPr>
        <w:t>“Работа с родителями”.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Сколько раз в год проводят общее родительское собрание? (два)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Сколько раз в год проводят групповое родительское собрание? (4)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Как называется форма работы с родителями, когда они </w:t>
      </w:r>
      <w:r w:rsidRPr="0045461A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могут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прийтивдетский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сад и увидеть работу с детьми воспитательницей? (День открытых дверей)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Как называется форма работы с родителями, заключающаяся в том, что специалист дает рекомендации по интересующим родителей вопросам? (консультация)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Традиционная форма проведения родительского собрания</w:t>
      </w:r>
      <w:proofErr w:type="gramStart"/>
      <w:r w:rsidRPr="0045461A">
        <w:rPr>
          <w:rFonts w:ascii="Times New Roman" w:eastAsia="Times New Roman" w:hAnsi="Times New Roman" w:cs="Times New Roman"/>
          <w:sz w:val="28"/>
          <w:lang w:bidi="ru-RU"/>
        </w:rPr>
        <w:t>.(</w:t>
      </w:r>
      <w:proofErr w:type="gramEnd"/>
      <w:r w:rsidRPr="0045461A">
        <w:rPr>
          <w:rFonts w:ascii="Times New Roman" w:eastAsia="Times New Roman" w:hAnsi="Times New Roman" w:cs="Times New Roman"/>
          <w:sz w:val="28"/>
          <w:lang w:bidi="ru-RU"/>
        </w:rPr>
        <w:t>Лекция)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Нетрадиционная форма проведения родительского собрания</w:t>
      </w:r>
      <w:proofErr w:type="gramStart"/>
      <w:r w:rsidRPr="0045461A">
        <w:rPr>
          <w:rFonts w:ascii="Times New Roman" w:eastAsia="Times New Roman" w:hAnsi="Times New Roman" w:cs="Times New Roman"/>
          <w:sz w:val="28"/>
          <w:lang w:bidi="ru-RU"/>
        </w:rPr>
        <w:t>.(</w:t>
      </w:r>
      <w:proofErr w:type="gramEnd"/>
      <w:r w:rsidRPr="0045461A">
        <w:rPr>
          <w:rFonts w:ascii="Times New Roman" w:eastAsia="Times New Roman" w:hAnsi="Times New Roman" w:cs="Times New Roman"/>
          <w:sz w:val="28"/>
          <w:lang w:bidi="ru-RU"/>
        </w:rPr>
        <w:t>Аукцион)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Основной метод изучения семей воспитанников</w:t>
      </w:r>
      <w:proofErr w:type="gramStart"/>
      <w:r w:rsidRPr="0045461A">
        <w:rPr>
          <w:rFonts w:ascii="Times New Roman" w:eastAsia="Times New Roman" w:hAnsi="Times New Roman" w:cs="Times New Roman"/>
          <w:sz w:val="28"/>
          <w:lang w:bidi="ru-RU"/>
        </w:rPr>
        <w:t>.(</w:t>
      </w:r>
      <w:proofErr w:type="gramEnd"/>
      <w:r w:rsidRPr="0045461A">
        <w:rPr>
          <w:rFonts w:ascii="Times New Roman" w:eastAsia="Times New Roman" w:hAnsi="Times New Roman" w:cs="Times New Roman"/>
          <w:sz w:val="28"/>
          <w:lang w:bidi="ru-RU"/>
        </w:rPr>
        <w:t>Наблюдение).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Один из приемов активизации родителей</w:t>
      </w:r>
      <w:proofErr w:type="gramStart"/>
      <w:r w:rsidRPr="0045461A">
        <w:rPr>
          <w:rFonts w:ascii="Times New Roman" w:eastAsia="Times New Roman" w:hAnsi="Times New Roman" w:cs="Times New Roman"/>
          <w:sz w:val="28"/>
          <w:lang w:bidi="ru-RU"/>
        </w:rPr>
        <w:t>.(</w:t>
      </w:r>
      <w:proofErr w:type="gramEnd"/>
      <w:r w:rsidRPr="0045461A">
        <w:rPr>
          <w:rFonts w:ascii="Times New Roman" w:eastAsia="Times New Roman" w:hAnsi="Times New Roman" w:cs="Times New Roman"/>
          <w:sz w:val="28"/>
          <w:lang w:bidi="ru-RU"/>
        </w:rPr>
        <w:t>Игра).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…. – это опросный лист для получения каких-либо сведений о том, кто его заполняет, или для получения ответов на вопросы, </w:t>
      </w:r>
      <w:proofErr w:type="spellStart"/>
      <w:r w:rsidRPr="0045461A">
        <w:rPr>
          <w:rFonts w:ascii="Times New Roman" w:eastAsia="Times New Roman" w:hAnsi="Times New Roman" w:cs="Times New Roman"/>
          <w:sz w:val="28"/>
          <w:lang w:bidi="ru-RU"/>
        </w:rPr>
        <w:t>составленныепо</w:t>
      </w:r>
      <w:proofErr w:type="spellEnd"/>
    </w:p>
    <w:p w:rsidR="0045461A" w:rsidRPr="0045461A" w:rsidRDefault="0045461A" w:rsidP="0045461A">
      <w:pPr>
        <w:widowControl w:val="0"/>
        <w:autoSpaceDE w:val="0"/>
        <w:autoSpaceDN w:val="0"/>
        <w:spacing w:after="0" w:line="321" w:lineRule="exact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определенной программе. (Анкета)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… – это исторически сложившаяся система взаимоотношений между супругами, родителями и детьми. Члены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еѐ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связаны родственными или брачными узами, общностью быта, взаимной моральной ответственностью. (Семья)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Назовите наглядную форму работы с родителями (Стенды, папк</w:t>
      </w:r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и-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передвижки)</w:t>
      </w:r>
    </w:p>
    <w:p w:rsidR="0045461A" w:rsidRPr="0045461A" w:rsidRDefault="0045461A" w:rsidP="0045461A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Назовите формы поддержки родителей в период адаптации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детейв</w:t>
      </w:r>
      <w:proofErr w:type="spellEnd"/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детском саду?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(Памятки, присутствие родителей в группе, индивидуальная беседа)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Разминка</w:t>
      </w: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Давайте на минуту включим фантазию и представим как утром мамы и папы, </w:t>
      </w:r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приводя ребенка в детский сад говорят вежливо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«Здравствуйте» и уходят, вечером забирают ребенка, говорят: «До свидания» и уводят ребенка домой. Педагоги и родители не общаются, А если и  возникнут вопросы, то родители скажут педагогу: «Ведь было же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322" w:lineRule="exact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анкетирование! Мы там обо всем рассказали!», а педагоги ответят им так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2" w:lineRule="auto"/>
        <w:ind w:left="542" w:right="1515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«Ведь есть же уголок для родителей, почитайте, там все сказано!» </w:t>
      </w:r>
      <w:r w:rsidRPr="0045461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Вопрос участникам педсовета:</w:t>
      </w:r>
    </w:p>
    <w:p w:rsidR="0045461A" w:rsidRPr="0045461A" w:rsidRDefault="0045461A" w:rsidP="0045461A">
      <w:pPr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spacing w:after="0" w:line="317" w:lineRule="exact"/>
        <w:ind w:left="710" w:hanging="16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lastRenderedPageBreak/>
        <w:t>Возможно такое? Почему?</w:t>
      </w:r>
    </w:p>
    <w:p w:rsidR="0045461A" w:rsidRPr="0045461A" w:rsidRDefault="0045461A" w:rsidP="0045461A">
      <w:pPr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spacing w:after="0" w:line="240" w:lineRule="auto"/>
        <w:ind w:right="213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Нужно ли общение с воспитателем? </w:t>
      </w:r>
      <w:proofErr w:type="gramStart"/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Для чего оно необходимо? (обсуждают успехи детей и испытываемые ими затруднения, выясняют, </w:t>
      </w:r>
      <w:proofErr w:type="spellStart"/>
      <w:r w:rsidRPr="0045461A">
        <w:rPr>
          <w:rFonts w:ascii="Times New Roman" w:eastAsia="Times New Roman" w:hAnsi="Times New Roman" w:cs="Times New Roman"/>
          <w:sz w:val="28"/>
          <w:lang w:bidi="ru-RU"/>
        </w:rPr>
        <w:t>чемживет</w:t>
      </w:r>
      <w:proofErr w:type="spellEnd"/>
      <w:proofErr w:type="gramEnd"/>
    </w:p>
    <w:p w:rsidR="0045461A" w:rsidRPr="0045461A" w:rsidRDefault="0045461A" w:rsidP="0045461A">
      <w:pPr>
        <w:widowControl w:val="0"/>
        <w:autoSpaceDE w:val="0"/>
        <w:autoSpaceDN w:val="0"/>
        <w:spacing w:after="0" w:line="322" w:lineRule="exact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ребенок, что его интересует, радует, огорчает)</w:t>
      </w:r>
    </w:p>
    <w:p w:rsidR="0045461A" w:rsidRPr="0045461A" w:rsidRDefault="0045461A" w:rsidP="0045461A">
      <w:pPr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spacing w:after="0" w:line="322" w:lineRule="exact"/>
        <w:ind w:left="710" w:hanging="16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Так ли важно сотрудничество </w:t>
      </w:r>
      <w:proofErr w:type="spellStart"/>
      <w:r w:rsidRPr="0045461A">
        <w:rPr>
          <w:rFonts w:ascii="Times New Roman" w:eastAsia="Times New Roman" w:hAnsi="Times New Roman" w:cs="Times New Roman"/>
          <w:sz w:val="28"/>
          <w:lang w:bidi="ru-RU"/>
        </w:rPr>
        <w:t>сродителями</w:t>
      </w:r>
      <w:proofErr w:type="spellEnd"/>
      <w:r w:rsidRPr="0045461A">
        <w:rPr>
          <w:rFonts w:ascii="Times New Roman" w:eastAsia="Times New Roman" w:hAnsi="Times New Roman" w:cs="Times New Roman"/>
          <w:sz w:val="28"/>
          <w:lang w:bidi="ru-RU"/>
        </w:rPr>
        <w:t>?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22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Делаем вывод:</w:t>
      </w: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что общаться необходимо ежедневно. Так как от участия родителей в работе образовательного учреждения выигрывают все субъекты педагогического процесса. Прежде всего - дети. И не только потому, что они узнают что-то новое. Важнее другое - они учатся с уважением, любовью и благодарностью смотреть на своих пап, мам, бабушек, дедушек,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которые</w:t>
      </w:r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,о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казывается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много знают. Педагоги, в свою очередь, имеют возможность лучше узнать семьи, понять стороны домашнего воспитания, определить меру своей помощи, а иногда просто поучиться.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104" w:firstLine="7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Задание № 2</w:t>
      </w: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: «Вставь пропущенные слова». (На листочках написаны задачи по взаимодействию с семьей</w:t>
      </w:r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которые ставит ФГОС ДО, необходимо вставить пропущенные слова) - оценивается быстрота и  точность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выполнениязадания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5461A" w:rsidRPr="0045461A" w:rsidRDefault="0045461A" w:rsidP="004546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319" w:lineRule="exact"/>
        <w:ind w:left="12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Задание № 3. «</w:t>
      </w:r>
      <w:proofErr w:type="spellStart"/>
      <w:r w:rsidRPr="004546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Синквейн</w:t>
      </w:r>
      <w:proofErr w:type="spellEnd"/>
      <w:r w:rsidRPr="004546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4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Синквейн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это не простое стихотворение, а стихотворение, написанное по следующим</w:t>
      </w:r>
      <w:r w:rsidRPr="0045461A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 xml:space="preserve"> правилам</w:t>
      </w: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657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c</w:t>
      </w:r>
      <w:proofErr w:type="gram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инквейна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. 2 строка – два прилагательных, выражающих главную мысль.</w:t>
      </w:r>
    </w:p>
    <w:p w:rsidR="0045461A" w:rsidRPr="0045461A" w:rsidRDefault="0045461A" w:rsidP="0045461A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строка – три глагола, описывающие действия в </w:t>
      </w:r>
      <w:proofErr w:type="spellStart"/>
      <w:r w:rsidRPr="0045461A">
        <w:rPr>
          <w:rFonts w:ascii="Times New Roman" w:eastAsia="Times New Roman" w:hAnsi="Times New Roman" w:cs="Times New Roman"/>
          <w:sz w:val="28"/>
          <w:lang w:bidi="ru-RU"/>
        </w:rPr>
        <w:t>рамкахтемы</w:t>
      </w:r>
      <w:proofErr w:type="spellEnd"/>
      <w:r w:rsidRPr="0045461A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45461A" w:rsidRPr="0045461A" w:rsidRDefault="0045461A" w:rsidP="0045461A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строка – фраза, несущая определенный смысл. </w:t>
      </w:r>
      <w:r w:rsidRPr="0045461A">
        <w:rPr>
          <w:rFonts w:ascii="Times New Roman" w:eastAsia="Times New Roman" w:hAnsi="Times New Roman" w:cs="Times New Roman"/>
          <w:i/>
          <w:sz w:val="28"/>
          <w:lang w:bidi="ru-RU"/>
        </w:rPr>
        <w:t>(Предложение из 4слов)</w:t>
      </w:r>
    </w:p>
    <w:p w:rsidR="0045461A" w:rsidRPr="0045461A" w:rsidRDefault="0045461A" w:rsidP="0045461A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spacing w:after="0" w:line="240" w:lineRule="auto"/>
        <w:ind w:left="542" w:right="142" w:firstLine="0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 xml:space="preserve">строка – заключение в форме междометия, существительного </w:t>
      </w:r>
      <w:r w:rsidRPr="0045461A">
        <w:rPr>
          <w:rFonts w:ascii="Times New Roman" w:eastAsia="Times New Roman" w:hAnsi="Times New Roman" w:cs="Times New Roman"/>
          <w:i/>
          <w:sz w:val="28"/>
          <w:lang w:bidi="ru-RU"/>
        </w:rPr>
        <w:t xml:space="preserve">(ассоциация с </w:t>
      </w:r>
      <w:proofErr w:type="spellStart"/>
      <w:r w:rsidRPr="0045461A">
        <w:rPr>
          <w:rFonts w:ascii="Times New Roman" w:eastAsia="Times New Roman" w:hAnsi="Times New Roman" w:cs="Times New Roman"/>
          <w:i/>
          <w:sz w:val="28"/>
          <w:lang w:bidi="ru-RU"/>
        </w:rPr>
        <w:t>первымсловом</w:t>
      </w:r>
      <w:proofErr w:type="spellEnd"/>
      <w:r w:rsidRPr="0045461A">
        <w:rPr>
          <w:rFonts w:ascii="Times New Roman" w:eastAsia="Times New Roman" w:hAnsi="Times New Roman" w:cs="Times New Roman"/>
          <w:i/>
          <w:sz w:val="28"/>
          <w:lang w:bidi="ru-RU"/>
        </w:rPr>
        <w:t>)</w:t>
      </w:r>
      <w:r w:rsidRPr="0045461A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75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Составлять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синквейн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очень просто и интересно. И к тому же, работа над созданием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синквейна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развивает образное мышление.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Педагоги составляют </w:t>
      </w:r>
      <w:proofErr w:type="spellStart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синквейн</w:t>
      </w:r>
      <w:proofErr w:type="spellEnd"/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 словами:</w:t>
      </w:r>
    </w:p>
    <w:p w:rsidR="0045461A" w:rsidRPr="0045461A" w:rsidRDefault="0045461A" w:rsidP="0045461A">
      <w:pPr>
        <w:widowControl w:val="0"/>
        <w:autoSpaceDE w:val="0"/>
        <w:autoSpaceDN w:val="0"/>
        <w:spacing w:before="165" w:after="0" w:line="240" w:lineRule="auto"/>
        <w:ind w:left="5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Ребенок. Родители. Воспитатель.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319" w:lineRule="exact"/>
        <w:ind w:left="1250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lang w:bidi="ru-RU"/>
        </w:rPr>
        <w:t>Задание № 4 “Рекламное агентство”.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right="79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В течение 5 минут команды должны придумать название мероприятия с родителями, определить его цели, разработать план его проведения.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firstLine="707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 w:firstLine="707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b/>
          <w:sz w:val="28"/>
          <w:lang w:bidi="ru-RU"/>
        </w:rPr>
        <w:t xml:space="preserve">Задание № 5 «Дерево – мудрости» </w:t>
      </w:r>
      <w:r w:rsidRPr="0045461A">
        <w:rPr>
          <w:rFonts w:ascii="Times New Roman" w:eastAsia="Times New Roman" w:hAnsi="Times New Roman" w:cs="Times New Roman"/>
          <w:sz w:val="28"/>
          <w:lang w:bidi="ru-RU"/>
        </w:rPr>
        <w:t>(вешаем яблочки с пословицами и поговорками на дерево)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процессе игры группы делятся своими находками в области семейного </w:t>
      </w: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воспитания (пословицы, поговорки, высказывания, афоризмы, крылатые фразы, цитаты). Правила игры: участники поочерёдно зачитывают свои</w:t>
      </w:r>
    </w:p>
    <w:p w:rsidR="0045461A" w:rsidRPr="0045461A" w:rsidRDefault="0045461A" w:rsidP="0045461A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szCs w:val="28"/>
          <w:lang w:bidi="ru-RU"/>
        </w:rPr>
        <w:t>«находки», помещают на дерево, повторяться нельзя (одинаковые «находки» убирают в корзину).</w:t>
      </w:r>
    </w:p>
    <w:p w:rsidR="0045461A" w:rsidRPr="0045461A" w:rsidRDefault="0045461A" w:rsidP="0045461A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199" w:after="0" w:line="240" w:lineRule="auto"/>
        <w:ind w:right="143" w:firstLine="42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5461A">
        <w:rPr>
          <w:rFonts w:ascii="Times New Roman" w:eastAsia="Times New Roman" w:hAnsi="Times New Roman" w:cs="Times New Roman"/>
          <w:sz w:val="28"/>
          <w:lang w:bidi="ru-RU"/>
        </w:rPr>
        <w:t>Проверка домашнего задания. Презентация «Памятки для родителей по познавательному развитию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45461A">
        <w:rPr>
          <w:rFonts w:ascii="Times New Roman" w:eastAsia="Times New Roman" w:hAnsi="Times New Roman" w:cs="Times New Roman"/>
          <w:sz w:val="28"/>
          <w:lang w:bidi="ru-RU"/>
        </w:rPr>
        <w:t>дошкольников»</w:t>
      </w:r>
    </w:p>
    <w:p w:rsidR="0045461A" w:rsidRDefault="0045461A" w:rsidP="0045461A">
      <w:pPr>
        <w:pStyle w:val="a3"/>
        <w:jc w:val="both"/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</w:pPr>
    </w:p>
    <w:p w:rsidR="0045461A" w:rsidRPr="0045461A" w:rsidRDefault="0045461A" w:rsidP="0045461A">
      <w:pPr>
        <w:jc w:val="both"/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  <w:t>6.</w:t>
      </w:r>
      <w:r w:rsidRPr="0045461A"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  <w:t>Утверждение проекта решения педсовета.</w:t>
      </w:r>
    </w:p>
    <w:p w:rsidR="0045461A" w:rsidRPr="0045461A" w:rsidRDefault="0045461A" w:rsidP="0045461A">
      <w:pPr>
        <w:pStyle w:val="a3"/>
        <w:jc w:val="both"/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</w:pPr>
    </w:p>
    <w:p w:rsidR="0045461A" w:rsidRDefault="00AF1FA3" w:rsidP="00AF1FA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Повышать профессиональную компетенцию, уровень знаний, умений и навыков педагогов в области общения по взаимодействию с ро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дителями</w:t>
      </w:r>
    </w:p>
    <w:p w:rsidR="00265433" w:rsidRDefault="00AF1FA3" w:rsidP="002654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Срок: постоянно                                               воспитатели групп</w:t>
      </w:r>
    </w:p>
    <w:p w:rsidR="00265433" w:rsidRDefault="000F11FC" w:rsidP="00265433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11FC">
        <w:rPr>
          <w:rFonts w:ascii="Times New Roman" w:hAnsi="Times New Roman" w:cs="Times New Roman"/>
          <w:spacing w:val="-1"/>
          <w:sz w:val="28"/>
          <w:szCs w:val="28"/>
        </w:rPr>
        <w:br/>
        <w:t>2. Изучать трудности и потребности в воспитании дошкольника каждой семьи.</w:t>
      </w:r>
    </w:p>
    <w:p w:rsidR="00265433" w:rsidRDefault="00265433" w:rsidP="002654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Срок: постоянно                                               воспитатели групп</w:t>
      </w:r>
    </w:p>
    <w:p w:rsidR="00265433" w:rsidRPr="00265433" w:rsidRDefault="000F11FC" w:rsidP="0026543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1FC">
        <w:rPr>
          <w:rFonts w:ascii="Times New Roman" w:hAnsi="Times New Roman" w:cs="Times New Roman"/>
          <w:spacing w:val="-1"/>
          <w:sz w:val="28"/>
          <w:szCs w:val="28"/>
        </w:rPr>
        <w:br/>
        <w:t>3. Применять в работе с родителями предложенные эффективные нетрадиционные формы взаимодействия с родителями. В связи с этим в годовые планы с родителями внести нетрадиционные формы:</w:t>
      </w: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F11FC" w:rsidRPr="000F11FC">
        <w:rPr>
          <w:rFonts w:ascii="Times New Roman" w:hAnsi="Times New Roman" w:cs="Times New Roman"/>
          <w:spacing w:val="-1"/>
          <w:sz w:val="28"/>
          <w:szCs w:val="28"/>
        </w:rPr>
        <w:t xml:space="preserve"> мастер-классы, круглые столы, </w:t>
      </w: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F11FC" w:rsidRPr="000F11FC">
        <w:rPr>
          <w:rFonts w:ascii="Times New Roman" w:hAnsi="Times New Roman" w:cs="Times New Roman"/>
          <w:spacing w:val="-1"/>
          <w:sz w:val="28"/>
          <w:szCs w:val="28"/>
        </w:rPr>
        <w:t>консультации-практикумы,</w:t>
      </w: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F11FC" w:rsidRPr="000F11FC">
        <w:rPr>
          <w:rFonts w:ascii="Times New Roman" w:hAnsi="Times New Roman" w:cs="Times New Roman"/>
          <w:spacing w:val="-1"/>
          <w:sz w:val="28"/>
          <w:szCs w:val="28"/>
        </w:rPr>
        <w:t xml:space="preserve"> совместные досуги,</w:t>
      </w: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F11FC" w:rsidRPr="000F11FC">
        <w:rPr>
          <w:rFonts w:ascii="Times New Roman" w:hAnsi="Times New Roman" w:cs="Times New Roman"/>
          <w:spacing w:val="-1"/>
          <w:sz w:val="28"/>
          <w:szCs w:val="28"/>
        </w:rPr>
        <w:t xml:space="preserve"> совместные проекты, фотовыставки, </w:t>
      </w:r>
    </w:p>
    <w:p w:rsidR="000F11FC" w:rsidRDefault="000F11FC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265433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 w:rsidRPr="00265433">
        <w:rPr>
          <w:rFonts w:ascii="Times New Roman" w:hAnsi="Times New Roman" w:cs="Times New Roman"/>
          <w:spacing w:val="-1"/>
          <w:sz w:val="28"/>
          <w:szCs w:val="28"/>
        </w:rPr>
        <w:t>Срок: постоянно                                               воспитатели групп</w:t>
      </w:r>
    </w:p>
    <w:p w:rsidR="00265433" w:rsidRPr="000F11FC" w:rsidRDefault="00265433" w:rsidP="000F11F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AF1FA3" w:rsidRDefault="00AF1FA3" w:rsidP="00AF1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FA3">
        <w:rPr>
          <w:rFonts w:ascii="Times New Roman" w:hAnsi="Times New Roman" w:cs="Times New Roman"/>
          <w:sz w:val="28"/>
          <w:szCs w:val="28"/>
        </w:rPr>
        <w:t>ПОСТОЯННОЕ информирование родителей наглядными  материалами (информационные стенды «Для родителей», доски объявлений, буклеты, журналы, фотоальбомы, вид</w:t>
      </w:r>
      <w:r w:rsidR="000F11FC">
        <w:rPr>
          <w:rFonts w:ascii="Times New Roman" w:hAnsi="Times New Roman" w:cs="Times New Roman"/>
          <w:sz w:val="28"/>
          <w:szCs w:val="28"/>
        </w:rPr>
        <w:t>еотрансляции, сайт</w:t>
      </w:r>
      <w:proofErr w:type="gramStart"/>
      <w:r w:rsidR="000F11FC">
        <w:rPr>
          <w:rFonts w:ascii="Times New Roman" w:hAnsi="Times New Roman" w:cs="Times New Roman"/>
          <w:sz w:val="28"/>
          <w:szCs w:val="28"/>
        </w:rPr>
        <w:t xml:space="preserve"> </w:t>
      </w:r>
      <w:r w:rsidRPr="00AF1F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FA3">
        <w:rPr>
          <w:rFonts w:ascii="Times New Roman" w:hAnsi="Times New Roman" w:cs="Times New Roman"/>
          <w:sz w:val="28"/>
          <w:szCs w:val="28"/>
        </w:rPr>
        <w:t xml:space="preserve"> родительские уголки в группах.)</w:t>
      </w:r>
    </w:p>
    <w:p w:rsidR="00AF1FA3" w:rsidRPr="00AF1FA3" w:rsidRDefault="00265433" w:rsidP="00AF1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  <w:r w:rsidR="00AF1FA3">
        <w:rPr>
          <w:rFonts w:ascii="Times New Roman" w:hAnsi="Times New Roman" w:cs="Times New Roman"/>
          <w:sz w:val="28"/>
          <w:szCs w:val="28"/>
        </w:rPr>
        <w:t xml:space="preserve">                                         педагоги ДОУ</w:t>
      </w:r>
    </w:p>
    <w:p w:rsidR="00265433" w:rsidRDefault="00265433" w:rsidP="0026543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61A" w:rsidRPr="00265433" w:rsidRDefault="0045461A" w:rsidP="0026543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</w:pPr>
      <w:r w:rsidRPr="00265433"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  <w:t xml:space="preserve">                                                  </w:t>
      </w:r>
    </w:p>
    <w:p w:rsidR="00AF1FA3" w:rsidRPr="00265433" w:rsidRDefault="00265433" w:rsidP="00265433">
      <w:pPr>
        <w:pStyle w:val="a3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70C0"/>
          <w:sz w:val="28"/>
          <w:szCs w:val="28"/>
          <w:lang w:eastAsia="en-US"/>
        </w:rPr>
        <w:lastRenderedPageBreak/>
        <w:t>И</w:t>
      </w:r>
      <w:r w:rsidR="00AF1FA3" w:rsidRPr="00265433">
        <w:rPr>
          <w:rFonts w:ascii="Times New Roman" w:eastAsiaTheme="minorHAnsi" w:hAnsi="Times New Roman" w:cs="Times New Roman"/>
          <w:b/>
          <w:bCs/>
          <w:i/>
          <w:iCs/>
          <w:color w:val="0070C0"/>
          <w:sz w:val="28"/>
          <w:szCs w:val="28"/>
          <w:lang w:eastAsia="en-US"/>
        </w:rPr>
        <w:t>тоги педсовета</w:t>
      </w:r>
      <w:proofErr w:type="gramStart"/>
      <w:r w:rsidR="00AF1FA3" w:rsidRPr="00265433">
        <w:rPr>
          <w:rFonts w:ascii="Times New Roman" w:eastAsiaTheme="minorHAnsi" w:hAnsi="Times New Roman" w:cs="Times New Roman"/>
          <w:b/>
          <w:bCs/>
          <w:i/>
          <w:iCs/>
          <w:color w:val="0070C0"/>
          <w:sz w:val="28"/>
          <w:szCs w:val="28"/>
          <w:lang w:eastAsia="en-US"/>
        </w:rPr>
        <w:t xml:space="preserve"> ,</w:t>
      </w:r>
      <w:proofErr w:type="gramEnd"/>
      <w:r w:rsidR="00AF1FA3" w:rsidRPr="00265433">
        <w:rPr>
          <w:rFonts w:ascii="Times New Roman" w:eastAsiaTheme="minorHAnsi" w:hAnsi="Times New Roman" w:cs="Times New Roman"/>
          <w:b/>
          <w:bCs/>
          <w:i/>
          <w:iCs/>
          <w:color w:val="0070C0"/>
          <w:sz w:val="28"/>
          <w:szCs w:val="28"/>
          <w:lang w:eastAsia="en-US"/>
        </w:rPr>
        <w:t xml:space="preserve"> Заведующий ДОУ Козлова Т.Н.</w:t>
      </w:r>
    </w:p>
    <w:p w:rsidR="00AF1FA3" w:rsidRPr="00AF1FA3" w:rsidRDefault="00AF1FA3" w:rsidP="00AF1FA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педсовет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 посвящен решению одной из годовых задач дошкольного учреждения, обеспечению благоприятных условий для повышения педагогической культуры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родителей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посредством использования разнообразных форм взаимодействия.</w:t>
      </w:r>
    </w:p>
    <w:p w:rsidR="00AF1FA3" w:rsidRPr="00AF1FA3" w:rsidRDefault="00AF1FA3" w:rsidP="00AF1FA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Современная семья все чаще нуждается в разнообразных </w:t>
      </w:r>
      <w:r w:rsidRPr="00AF1FA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знаниях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: медицинских, педагогических, психологических, </w:t>
      </w:r>
      <w:r w:rsidRPr="00AF1FA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юридических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: Деятельность педагогического коллектива детского сада не может оставаться в стороне от изменяющейся ситуации в социуме.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 с семьей должна учитывать современные подходы к этой проблеме. Главная тенденция обучать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родителей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 самостоятельному решению жизненных задач. Это подразумевает изменения в системе "воспитатель -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родитель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", требует усилий от педагогического коллектива ДОУ.</w:t>
      </w:r>
    </w:p>
    <w:p w:rsidR="00AF1FA3" w:rsidRPr="00AF1FA3" w:rsidRDefault="00AF1FA3" w:rsidP="00AF1FA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воспитатель ежедневно общается с детьми и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родителями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видит проблемы, трудности, а также положительный опыт каждой семьи. Он оказывает помощь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родителям в различных формах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Однако педагоги не всегда готовы к этой деятельности в силу ряда причин. И вся та работа</w:t>
      </w:r>
      <w:proofErr w:type="gramStart"/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которую мы ежедневно проделываем для установления партнёрских отношений с родителями воспитанников, я надеюсь, окажет вам практическую помощь в установлении контакта с </w:t>
      </w:r>
      <w:r w:rsidRPr="00AF1F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родителями воспитанников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выявит трудности и имеющийся положительный опыт.</w:t>
      </w:r>
    </w:p>
    <w:p w:rsidR="00AF1FA3" w:rsidRPr="00AF1FA3" w:rsidRDefault="00AF1FA3" w:rsidP="00AF1FA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«Ребенок должен с радостью идти в детский сад и радостно возвращаться домой. Нужно, чтобы ребенку в детском саду было ве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село, хорошо, интересно, чтобы он дружил с ребятами, знал, что до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ма его ждут любящие взрослые».</w:t>
      </w:r>
    </w:p>
    <w:p w:rsidR="00AF1FA3" w:rsidRPr="00AF1FA3" w:rsidRDefault="00AF1FA3" w:rsidP="00AF1FA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Решение задач сотрудничества требует, чтобы педагоги участ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вовали в психолого-педагогическом просвещении родителей; изуча</w:t>
      </w: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ли семьи, их воспитательные возможности; вовлечение родителей в образовательную работу детского сада.</w:t>
      </w:r>
    </w:p>
    <w:p w:rsidR="00AF1FA3" w:rsidRPr="00AF1FA3" w:rsidRDefault="00AF1FA3" w:rsidP="00AF1FA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18CA" w:rsidRPr="0045461A" w:rsidRDefault="00AF1FA3" w:rsidP="00AF1FA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color w:val="00B0F0"/>
          <w:sz w:val="28"/>
          <w:szCs w:val="28"/>
          <w:lang w:eastAsia="en-US"/>
        </w:rPr>
      </w:pPr>
      <w:r w:rsidRPr="00AF1FA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017754" w:rsidRPr="00E75964" w:rsidRDefault="00017754" w:rsidP="00017754">
      <w:pPr>
        <w:spacing w:after="0" w:line="360" w:lineRule="auto"/>
        <w:rPr>
          <w:rFonts w:ascii="Times New Roman" w:eastAsiaTheme="minorHAnsi" w:hAnsi="Times New Roman" w:cs="Times New Roman"/>
          <w:b/>
          <w:color w:val="00B0F0"/>
          <w:sz w:val="28"/>
          <w:szCs w:val="28"/>
          <w:lang w:eastAsia="en-US"/>
        </w:rPr>
      </w:pPr>
    </w:p>
    <w:p w:rsidR="00CA3B1C" w:rsidRPr="00CA3B1C" w:rsidRDefault="00CA3B1C" w:rsidP="00CA3B1C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3B1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CA3B1C" w:rsidRPr="00CA3B1C" w:rsidRDefault="00CA3B1C" w:rsidP="00CA3B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1C">
        <w:rPr>
          <w:rFonts w:ascii="Times New Roman" w:hAnsi="Times New Roman" w:cs="Times New Roman"/>
          <w:b/>
          <w:sz w:val="28"/>
          <w:szCs w:val="28"/>
        </w:rPr>
        <w:t>Анкета для родителей воспитанников дошкольного отделения.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 Уважаемые родители! Перед Вами анкета, которую сотрудники 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A3B1C">
        <w:rPr>
          <w:rFonts w:ascii="Times New Roman" w:hAnsi="Times New Roman" w:cs="Times New Roman"/>
          <w:sz w:val="24"/>
          <w:szCs w:val="24"/>
        </w:rPr>
        <w:t xml:space="preserve"> используют для получения информации о Вашей удовлетворенности их работой. Ваше мнение необходимо для того, чтобы сотрудники смогли внести в свою работу соответствующие изменения, улучшить ее. Вы можете подписать анкету, либо оставить ее анонимной. Заранее благодарим Вас за искренние ответы!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1. Моему ребенку нравится ходить в детский сад А) Да Б) Когда как В) Нет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2. Мой ребенок хорошо ухожен, за ним хороший присмотр. А) Да Б) Когда как В) Нет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3. Меня устраивает организация питания в детском саду А) Да Б) Частично В) Нет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4. Детский сад должен (про ранжируйте ответы: от 1 до 8, поставьте «1» возле самого значимого «8» - </w:t>
      </w:r>
      <w:proofErr w:type="gramStart"/>
      <w:r w:rsidRPr="00CA3B1C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 наименее важного)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 А) дать возможность моему ребенку играть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Б) научить ребенка общаться со сверстниками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В) обеспечить безопасность моему ребенку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 Г) приучить ребенка к режиму дня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Д) научить ребенка навыкам самообслуживания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 Е) создать психологически комфортную обстановку для ребенка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Ж) научить ребенка слушаться взрослых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З) подготовить моего ребенка к школе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5. Воспитатель группы (отметьте, «часто», «редко», «никогда»)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 xml:space="preserve"> </w:t>
      </w: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С удовольствием рассказывает Вам о вашем ребенке и его успехах «часто» «редко» «никогда»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Кричит на Вашего ребенка часто» «редко» «никогда»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выслушивает, когда ребенок что-то рассказывает часто» «редко» «никогда»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выражает симпатию Вашему ребенку часто» «редко» «никогда»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6. Каких занятий с детьми в вашей группе недостаточно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3B1C">
        <w:rPr>
          <w:rFonts w:ascii="Times New Roman" w:hAnsi="Times New Roman" w:cs="Times New Roman"/>
          <w:sz w:val="24"/>
          <w:szCs w:val="24"/>
        </w:rPr>
        <w:t>7. Что Вам нравится в детском саду?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3B1C">
        <w:rPr>
          <w:rFonts w:ascii="Times New Roman" w:hAnsi="Times New Roman" w:cs="Times New Roman"/>
          <w:sz w:val="24"/>
          <w:szCs w:val="24"/>
        </w:rPr>
        <w:t xml:space="preserve"> 8. Что Вам не нравится в детском саду?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B1C">
        <w:rPr>
          <w:rFonts w:ascii="Times New Roman" w:hAnsi="Times New Roman" w:cs="Times New Roman"/>
          <w:sz w:val="24"/>
          <w:szCs w:val="24"/>
        </w:rPr>
        <w:t xml:space="preserve">9. Что Ваш ребенок рассказывает о жизни в детском саду?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Занятия Вашему ребенку: </w:t>
      </w:r>
      <w:proofErr w:type="gramStart"/>
      <w:r w:rsidRPr="00CA3B1C">
        <w:rPr>
          <w:rFonts w:ascii="Times New Roman" w:hAnsi="Times New Roman" w:cs="Times New Roman"/>
          <w:sz w:val="24"/>
          <w:szCs w:val="24"/>
        </w:rPr>
        <w:t>нравятся</w:t>
      </w:r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 / не нравятся / не знаю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Ваш ребенок общается и играет: со всеми ребятами / с несколькими детьми / ни с кем не </w:t>
      </w:r>
      <w:proofErr w:type="gramStart"/>
      <w:r w:rsidRPr="00CA3B1C">
        <w:rPr>
          <w:rFonts w:ascii="Times New Roman" w:hAnsi="Times New Roman" w:cs="Times New Roman"/>
          <w:sz w:val="24"/>
          <w:szCs w:val="24"/>
        </w:rPr>
        <w:t>играет</w:t>
      </w:r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 / не знаю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Еда в саду: </w:t>
      </w:r>
      <w:proofErr w:type="gramStart"/>
      <w:r w:rsidRPr="00CA3B1C">
        <w:rPr>
          <w:rFonts w:ascii="Times New Roman" w:hAnsi="Times New Roman" w:cs="Times New Roman"/>
          <w:sz w:val="24"/>
          <w:szCs w:val="24"/>
        </w:rPr>
        <w:t>Вкусная</w:t>
      </w:r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 / не вкусная / не знаю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Воспитатели в саду нравятся </w:t>
      </w:r>
      <w:proofErr w:type="spellStart"/>
      <w:proofErr w:type="gramStart"/>
      <w:r w:rsidRPr="00CA3B1C">
        <w:rPr>
          <w:rFonts w:ascii="Times New Roman" w:hAnsi="Times New Roman" w:cs="Times New Roman"/>
          <w:sz w:val="24"/>
          <w:szCs w:val="24"/>
        </w:rPr>
        <w:t>нравятся</w:t>
      </w:r>
      <w:proofErr w:type="spellEnd"/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 / не нравятся / не знаю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10. На сколько балло</w:t>
      </w:r>
      <w:proofErr w:type="gramStart"/>
      <w:r w:rsidRPr="00CA3B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A3B1C">
        <w:rPr>
          <w:rFonts w:ascii="Times New Roman" w:hAnsi="Times New Roman" w:cs="Times New Roman"/>
          <w:sz w:val="24"/>
          <w:szCs w:val="24"/>
        </w:rPr>
        <w:t xml:space="preserve">от 1 до 5) Вы оцениваете работу: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Помощника воспитателя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Специалистов </w:t>
      </w:r>
    </w:p>
    <w:p w:rsidR="00CA3B1C" w:rsidRDefault="00CA3B1C" w:rsidP="00CA3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3B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50AFF" w:rsidRPr="00CA3B1C" w:rsidRDefault="00CA3B1C" w:rsidP="00CA3B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B1C">
        <w:rPr>
          <w:rFonts w:ascii="Times New Roman" w:hAnsi="Times New Roman" w:cs="Times New Roman"/>
          <w:sz w:val="24"/>
          <w:szCs w:val="24"/>
        </w:rPr>
        <w:t>Еще раз благодарим Вас</w:t>
      </w:r>
    </w:p>
    <w:sectPr w:rsidR="00950AFF" w:rsidRPr="00CA3B1C" w:rsidSect="008F754A">
      <w:pgSz w:w="11906" w:h="16838"/>
      <w:pgMar w:top="1134" w:right="850" w:bottom="1134" w:left="170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9E"/>
    <w:multiLevelType w:val="hybridMultilevel"/>
    <w:tmpl w:val="EF86A6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C41"/>
    <w:multiLevelType w:val="hybridMultilevel"/>
    <w:tmpl w:val="4F1E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3F2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7136"/>
    <w:multiLevelType w:val="hybridMultilevel"/>
    <w:tmpl w:val="853E23E6"/>
    <w:lvl w:ilvl="0" w:tplc="02BC2E2A">
      <w:start w:val="6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E7B0AEC"/>
    <w:multiLevelType w:val="hybridMultilevel"/>
    <w:tmpl w:val="D0D8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0E9D"/>
    <w:multiLevelType w:val="hybridMultilevel"/>
    <w:tmpl w:val="AF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E5262"/>
    <w:multiLevelType w:val="hybridMultilevel"/>
    <w:tmpl w:val="04B4AD8A"/>
    <w:lvl w:ilvl="0" w:tplc="14E4E8E4">
      <w:start w:val="1"/>
      <w:numFmt w:val="decimal"/>
      <w:lvlText w:val="%1."/>
      <w:lvlJc w:val="left"/>
      <w:pPr>
        <w:ind w:left="639" w:hanging="213"/>
        <w:jc w:val="left"/>
      </w:pPr>
      <w:rPr>
        <w:rFonts w:ascii="Times New Roman" w:eastAsia="Times New Roman" w:hAnsi="Times New Roman" w:cs="Times New Roman"/>
        <w:b w:val="0"/>
        <w:spacing w:val="-3"/>
        <w:w w:val="100"/>
        <w:sz w:val="26"/>
        <w:szCs w:val="26"/>
        <w:lang w:val="ru-RU" w:eastAsia="ru-RU" w:bidi="ru-RU"/>
      </w:rPr>
    </w:lvl>
    <w:lvl w:ilvl="1" w:tplc="F6585A1C">
      <w:numFmt w:val="bullet"/>
      <w:lvlText w:val="•"/>
      <w:lvlJc w:val="left"/>
      <w:pPr>
        <w:ind w:left="1569" w:hanging="213"/>
      </w:pPr>
      <w:rPr>
        <w:rFonts w:hint="default"/>
        <w:lang w:val="ru-RU" w:eastAsia="ru-RU" w:bidi="ru-RU"/>
      </w:rPr>
    </w:lvl>
    <w:lvl w:ilvl="2" w:tplc="57605A38">
      <w:numFmt w:val="bullet"/>
      <w:lvlText w:val="•"/>
      <w:lvlJc w:val="left"/>
      <w:pPr>
        <w:ind w:left="2494" w:hanging="213"/>
      </w:pPr>
      <w:rPr>
        <w:rFonts w:hint="default"/>
        <w:lang w:val="ru-RU" w:eastAsia="ru-RU" w:bidi="ru-RU"/>
      </w:rPr>
    </w:lvl>
    <w:lvl w:ilvl="3" w:tplc="ABD0C184">
      <w:numFmt w:val="bullet"/>
      <w:lvlText w:val="•"/>
      <w:lvlJc w:val="left"/>
      <w:pPr>
        <w:ind w:left="3418" w:hanging="213"/>
      </w:pPr>
      <w:rPr>
        <w:rFonts w:hint="default"/>
        <w:lang w:val="ru-RU" w:eastAsia="ru-RU" w:bidi="ru-RU"/>
      </w:rPr>
    </w:lvl>
    <w:lvl w:ilvl="4" w:tplc="75827C6C">
      <w:numFmt w:val="bullet"/>
      <w:lvlText w:val="•"/>
      <w:lvlJc w:val="left"/>
      <w:pPr>
        <w:ind w:left="4343" w:hanging="213"/>
      </w:pPr>
      <w:rPr>
        <w:rFonts w:hint="default"/>
        <w:lang w:val="ru-RU" w:eastAsia="ru-RU" w:bidi="ru-RU"/>
      </w:rPr>
    </w:lvl>
    <w:lvl w:ilvl="5" w:tplc="DA9AF16E">
      <w:numFmt w:val="bullet"/>
      <w:lvlText w:val="•"/>
      <w:lvlJc w:val="left"/>
      <w:pPr>
        <w:ind w:left="5268" w:hanging="213"/>
      </w:pPr>
      <w:rPr>
        <w:rFonts w:hint="default"/>
        <w:lang w:val="ru-RU" w:eastAsia="ru-RU" w:bidi="ru-RU"/>
      </w:rPr>
    </w:lvl>
    <w:lvl w:ilvl="6" w:tplc="BE820736">
      <w:numFmt w:val="bullet"/>
      <w:lvlText w:val="•"/>
      <w:lvlJc w:val="left"/>
      <w:pPr>
        <w:ind w:left="6192" w:hanging="213"/>
      </w:pPr>
      <w:rPr>
        <w:rFonts w:hint="default"/>
        <w:lang w:val="ru-RU" w:eastAsia="ru-RU" w:bidi="ru-RU"/>
      </w:rPr>
    </w:lvl>
    <w:lvl w:ilvl="7" w:tplc="E4923B3C">
      <w:numFmt w:val="bullet"/>
      <w:lvlText w:val="•"/>
      <w:lvlJc w:val="left"/>
      <w:pPr>
        <w:ind w:left="7117" w:hanging="213"/>
      </w:pPr>
      <w:rPr>
        <w:rFonts w:hint="default"/>
        <w:lang w:val="ru-RU" w:eastAsia="ru-RU" w:bidi="ru-RU"/>
      </w:rPr>
    </w:lvl>
    <w:lvl w:ilvl="8" w:tplc="F75E7ED8">
      <w:numFmt w:val="bullet"/>
      <w:lvlText w:val="•"/>
      <w:lvlJc w:val="left"/>
      <w:pPr>
        <w:ind w:left="8042" w:hanging="213"/>
      </w:pPr>
      <w:rPr>
        <w:rFonts w:hint="default"/>
        <w:lang w:val="ru-RU" w:eastAsia="ru-RU" w:bidi="ru-RU"/>
      </w:rPr>
    </w:lvl>
  </w:abstractNum>
  <w:abstractNum w:abstractNumId="6">
    <w:nsid w:val="3A3F461C"/>
    <w:multiLevelType w:val="multilevel"/>
    <w:tmpl w:val="7E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07324"/>
    <w:multiLevelType w:val="hybridMultilevel"/>
    <w:tmpl w:val="74E613FE"/>
    <w:lvl w:ilvl="0" w:tplc="452E40FE">
      <w:start w:val="1"/>
      <w:numFmt w:val="decimal"/>
      <w:lvlText w:val="%1."/>
      <w:lvlJc w:val="left"/>
      <w:pPr>
        <w:ind w:left="754" w:hanging="213"/>
        <w:jc w:val="right"/>
      </w:pPr>
      <w:rPr>
        <w:rFonts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76FC1956">
      <w:numFmt w:val="bullet"/>
      <w:lvlText w:val="•"/>
      <w:lvlJc w:val="left"/>
      <w:pPr>
        <w:ind w:left="760" w:hanging="213"/>
      </w:pPr>
      <w:rPr>
        <w:rFonts w:hint="default"/>
        <w:lang w:val="ru-RU" w:eastAsia="ru-RU" w:bidi="ru-RU"/>
      </w:rPr>
    </w:lvl>
    <w:lvl w:ilvl="2" w:tplc="5B00A05C">
      <w:numFmt w:val="bullet"/>
      <w:lvlText w:val="•"/>
      <w:lvlJc w:val="left"/>
      <w:pPr>
        <w:ind w:left="1787" w:hanging="213"/>
      </w:pPr>
      <w:rPr>
        <w:rFonts w:hint="default"/>
        <w:lang w:val="ru-RU" w:eastAsia="ru-RU" w:bidi="ru-RU"/>
      </w:rPr>
    </w:lvl>
    <w:lvl w:ilvl="3" w:tplc="776A8FC8">
      <w:numFmt w:val="bullet"/>
      <w:lvlText w:val="•"/>
      <w:lvlJc w:val="left"/>
      <w:pPr>
        <w:ind w:left="2814" w:hanging="213"/>
      </w:pPr>
      <w:rPr>
        <w:rFonts w:hint="default"/>
        <w:lang w:val="ru-RU" w:eastAsia="ru-RU" w:bidi="ru-RU"/>
      </w:rPr>
    </w:lvl>
    <w:lvl w:ilvl="4" w:tplc="69A2D248">
      <w:numFmt w:val="bullet"/>
      <w:lvlText w:val="•"/>
      <w:lvlJc w:val="left"/>
      <w:pPr>
        <w:ind w:left="3842" w:hanging="213"/>
      </w:pPr>
      <w:rPr>
        <w:rFonts w:hint="default"/>
        <w:lang w:val="ru-RU" w:eastAsia="ru-RU" w:bidi="ru-RU"/>
      </w:rPr>
    </w:lvl>
    <w:lvl w:ilvl="5" w:tplc="A9AA84D4">
      <w:numFmt w:val="bullet"/>
      <w:lvlText w:val="•"/>
      <w:lvlJc w:val="left"/>
      <w:pPr>
        <w:ind w:left="4869" w:hanging="213"/>
      </w:pPr>
      <w:rPr>
        <w:rFonts w:hint="default"/>
        <w:lang w:val="ru-RU" w:eastAsia="ru-RU" w:bidi="ru-RU"/>
      </w:rPr>
    </w:lvl>
    <w:lvl w:ilvl="6" w:tplc="316A2B28">
      <w:numFmt w:val="bullet"/>
      <w:lvlText w:val="•"/>
      <w:lvlJc w:val="left"/>
      <w:pPr>
        <w:ind w:left="5896" w:hanging="213"/>
      </w:pPr>
      <w:rPr>
        <w:rFonts w:hint="default"/>
        <w:lang w:val="ru-RU" w:eastAsia="ru-RU" w:bidi="ru-RU"/>
      </w:rPr>
    </w:lvl>
    <w:lvl w:ilvl="7" w:tplc="03BED704">
      <w:numFmt w:val="bullet"/>
      <w:lvlText w:val="•"/>
      <w:lvlJc w:val="left"/>
      <w:pPr>
        <w:ind w:left="6924" w:hanging="213"/>
      </w:pPr>
      <w:rPr>
        <w:rFonts w:hint="default"/>
        <w:lang w:val="ru-RU" w:eastAsia="ru-RU" w:bidi="ru-RU"/>
      </w:rPr>
    </w:lvl>
    <w:lvl w:ilvl="8" w:tplc="6B541444">
      <w:numFmt w:val="bullet"/>
      <w:lvlText w:val="•"/>
      <w:lvlJc w:val="left"/>
      <w:pPr>
        <w:ind w:left="7951" w:hanging="213"/>
      </w:pPr>
      <w:rPr>
        <w:rFonts w:hint="default"/>
        <w:lang w:val="ru-RU" w:eastAsia="ru-RU" w:bidi="ru-RU"/>
      </w:rPr>
    </w:lvl>
  </w:abstractNum>
  <w:abstractNum w:abstractNumId="8">
    <w:nsid w:val="492714DB"/>
    <w:multiLevelType w:val="multilevel"/>
    <w:tmpl w:val="A2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E752E"/>
    <w:multiLevelType w:val="multilevel"/>
    <w:tmpl w:val="4FE0B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C4BCB"/>
    <w:multiLevelType w:val="hybridMultilevel"/>
    <w:tmpl w:val="EA16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B070C"/>
    <w:multiLevelType w:val="multilevel"/>
    <w:tmpl w:val="E9A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5607"/>
    <w:multiLevelType w:val="hybridMultilevel"/>
    <w:tmpl w:val="3F06289A"/>
    <w:lvl w:ilvl="0" w:tplc="1CE61DEA">
      <w:numFmt w:val="bullet"/>
      <w:lvlText w:val="•"/>
      <w:lvlJc w:val="left"/>
      <w:pPr>
        <w:ind w:left="5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22646A">
      <w:numFmt w:val="bullet"/>
      <w:lvlText w:val="•"/>
      <w:lvlJc w:val="left"/>
      <w:pPr>
        <w:ind w:left="1486" w:hanging="168"/>
      </w:pPr>
      <w:rPr>
        <w:rFonts w:hint="default"/>
        <w:lang w:val="ru-RU" w:eastAsia="ru-RU" w:bidi="ru-RU"/>
      </w:rPr>
    </w:lvl>
    <w:lvl w:ilvl="2" w:tplc="AE4C1E4E">
      <w:numFmt w:val="bullet"/>
      <w:lvlText w:val="•"/>
      <w:lvlJc w:val="left"/>
      <w:pPr>
        <w:ind w:left="2433" w:hanging="168"/>
      </w:pPr>
      <w:rPr>
        <w:rFonts w:hint="default"/>
        <w:lang w:val="ru-RU" w:eastAsia="ru-RU" w:bidi="ru-RU"/>
      </w:rPr>
    </w:lvl>
    <w:lvl w:ilvl="3" w:tplc="FD9CFBF4">
      <w:numFmt w:val="bullet"/>
      <w:lvlText w:val="•"/>
      <w:lvlJc w:val="left"/>
      <w:pPr>
        <w:ind w:left="3379" w:hanging="168"/>
      </w:pPr>
      <w:rPr>
        <w:rFonts w:hint="default"/>
        <w:lang w:val="ru-RU" w:eastAsia="ru-RU" w:bidi="ru-RU"/>
      </w:rPr>
    </w:lvl>
    <w:lvl w:ilvl="4" w:tplc="4E54864E">
      <w:numFmt w:val="bullet"/>
      <w:lvlText w:val="•"/>
      <w:lvlJc w:val="left"/>
      <w:pPr>
        <w:ind w:left="4326" w:hanging="168"/>
      </w:pPr>
      <w:rPr>
        <w:rFonts w:hint="default"/>
        <w:lang w:val="ru-RU" w:eastAsia="ru-RU" w:bidi="ru-RU"/>
      </w:rPr>
    </w:lvl>
    <w:lvl w:ilvl="5" w:tplc="D28CEF36">
      <w:numFmt w:val="bullet"/>
      <w:lvlText w:val="•"/>
      <w:lvlJc w:val="left"/>
      <w:pPr>
        <w:ind w:left="5273" w:hanging="168"/>
      </w:pPr>
      <w:rPr>
        <w:rFonts w:hint="default"/>
        <w:lang w:val="ru-RU" w:eastAsia="ru-RU" w:bidi="ru-RU"/>
      </w:rPr>
    </w:lvl>
    <w:lvl w:ilvl="6" w:tplc="6A5CC640">
      <w:numFmt w:val="bullet"/>
      <w:lvlText w:val="•"/>
      <w:lvlJc w:val="left"/>
      <w:pPr>
        <w:ind w:left="6219" w:hanging="168"/>
      </w:pPr>
      <w:rPr>
        <w:rFonts w:hint="default"/>
        <w:lang w:val="ru-RU" w:eastAsia="ru-RU" w:bidi="ru-RU"/>
      </w:rPr>
    </w:lvl>
    <w:lvl w:ilvl="7" w:tplc="182CA824">
      <w:numFmt w:val="bullet"/>
      <w:lvlText w:val="•"/>
      <w:lvlJc w:val="left"/>
      <w:pPr>
        <w:ind w:left="7166" w:hanging="168"/>
      </w:pPr>
      <w:rPr>
        <w:rFonts w:hint="default"/>
        <w:lang w:val="ru-RU" w:eastAsia="ru-RU" w:bidi="ru-RU"/>
      </w:rPr>
    </w:lvl>
    <w:lvl w:ilvl="8" w:tplc="1038A788">
      <w:numFmt w:val="bullet"/>
      <w:lvlText w:val="•"/>
      <w:lvlJc w:val="left"/>
      <w:pPr>
        <w:ind w:left="8113" w:hanging="168"/>
      </w:pPr>
      <w:rPr>
        <w:rFonts w:hint="default"/>
        <w:lang w:val="ru-RU" w:eastAsia="ru-RU" w:bidi="ru-RU"/>
      </w:rPr>
    </w:lvl>
  </w:abstractNum>
  <w:abstractNum w:abstractNumId="13">
    <w:nsid w:val="6B57423E"/>
    <w:multiLevelType w:val="hybridMultilevel"/>
    <w:tmpl w:val="F120F5AA"/>
    <w:lvl w:ilvl="0" w:tplc="18D287C0">
      <w:start w:val="3"/>
      <w:numFmt w:val="decimal"/>
      <w:lvlText w:val="%1"/>
      <w:lvlJc w:val="left"/>
      <w:pPr>
        <w:ind w:left="75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DCD0BE">
      <w:numFmt w:val="bullet"/>
      <w:lvlText w:val="•"/>
      <w:lvlJc w:val="left"/>
      <w:pPr>
        <w:ind w:left="1684" w:hanging="212"/>
      </w:pPr>
      <w:rPr>
        <w:rFonts w:hint="default"/>
        <w:lang w:val="ru-RU" w:eastAsia="ru-RU" w:bidi="ru-RU"/>
      </w:rPr>
    </w:lvl>
    <w:lvl w:ilvl="2" w:tplc="B656B5E0">
      <w:numFmt w:val="bullet"/>
      <w:lvlText w:val="•"/>
      <w:lvlJc w:val="left"/>
      <w:pPr>
        <w:ind w:left="2609" w:hanging="212"/>
      </w:pPr>
      <w:rPr>
        <w:rFonts w:hint="default"/>
        <w:lang w:val="ru-RU" w:eastAsia="ru-RU" w:bidi="ru-RU"/>
      </w:rPr>
    </w:lvl>
    <w:lvl w:ilvl="3" w:tplc="09461E88">
      <w:numFmt w:val="bullet"/>
      <w:lvlText w:val="•"/>
      <w:lvlJc w:val="left"/>
      <w:pPr>
        <w:ind w:left="3533" w:hanging="212"/>
      </w:pPr>
      <w:rPr>
        <w:rFonts w:hint="default"/>
        <w:lang w:val="ru-RU" w:eastAsia="ru-RU" w:bidi="ru-RU"/>
      </w:rPr>
    </w:lvl>
    <w:lvl w:ilvl="4" w:tplc="AD645B8E">
      <w:numFmt w:val="bullet"/>
      <w:lvlText w:val="•"/>
      <w:lvlJc w:val="left"/>
      <w:pPr>
        <w:ind w:left="4458" w:hanging="212"/>
      </w:pPr>
      <w:rPr>
        <w:rFonts w:hint="default"/>
        <w:lang w:val="ru-RU" w:eastAsia="ru-RU" w:bidi="ru-RU"/>
      </w:rPr>
    </w:lvl>
    <w:lvl w:ilvl="5" w:tplc="B7A6F814">
      <w:numFmt w:val="bullet"/>
      <w:lvlText w:val="•"/>
      <w:lvlJc w:val="left"/>
      <w:pPr>
        <w:ind w:left="5383" w:hanging="212"/>
      </w:pPr>
      <w:rPr>
        <w:rFonts w:hint="default"/>
        <w:lang w:val="ru-RU" w:eastAsia="ru-RU" w:bidi="ru-RU"/>
      </w:rPr>
    </w:lvl>
    <w:lvl w:ilvl="6" w:tplc="A7E2FC46">
      <w:numFmt w:val="bullet"/>
      <w:lvlText w:val="•"/>
      <w:lvlJc w:val="left"/>
      <w:pPr>
        <w:ind w:left="6307" w:hanging="212"/>
      </w:pPr>
      <w:rPr>
        <w:rFonts w:hint="default"/>
        <w:lang w:val="ru-RU" w:eastAsia="ru-RU" w:bidi="ru-RU"/>
      </w:rPr>
    </w:lvl>
    <w:lvl w:ilvl="7" w:tplc="C46AC112">
      <w:numFmt w:val="bullet"/>
      <w:lvlText w:val="•"/>
      <w:lvlJc w:val="left"/>
      <w:pPr>
        <w:ind w:left="7232" w:hanging="212"/>
      </w:pPr>
      <w:rPr>
        <w:rFonts w:hint="default"/>
        <w:lang w:val="ru-RU" w:eastAsia="ru-RU" w:bidi="ru-RU"/>
      </w:rPr>
    </w:lvl>
    <w:lvl w:ilvl="8" w:tplc="5EF421CA">
      <w:numFmt w:val="bullet"/>
      <w:lvlText w:val="•"/>
      <w:lvlJc w:val="left"/>
      <w:pPr>
        <w:ind w:left="8157" w:hanging="212"/>
      </w:pPr>
      <w:rPr>
        <w:rFonts w:hint="default"/>
        <w:lang w:val="ru-RU" w:eastAsia="ru-RU" w:bidi="ru-RU"/>
      </w:rPr>
    </w:lvl>
  </w:abstractNum>
  <w:abstractNum w:abstractNumId="14">
    <w:nsid w:val="6B96181F"/>
    <w:multiLevelType w:val="multilevel"/>
    <w:tmpl w:val="28D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96D89"/>
    <w:multiLevelType w:val="multilevel"/>
    <w:tmpl w:val="7E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0039D"/>
    <w:multiLevelType w:val="multilevel"/>
    <w:tmpl w:val="A944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D4BF5"/>
    <w:multiLevelType w:val="multilevel"/>
    <w:tmpl w:val="932C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46905"/>
    <w:multiLevelType w:val="multilevel"/>
    <w:tmpl w:val="4D3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E2813"/>
    <w:multiLevelType w:val="hybridMultilevel"/>
    <w:tmpl w:val="133C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774B2"/>
    <w:multiLevelType w:val="multilevel"/>
    <w:tmpl w:val="5B2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746FC"/>
    <w:multiLevelType w:val="hybridMultilevel"/>
    <w:tmpl w:val="9634CC00"/>
    <w:lvl w:ilvl="0" w:tplc="0A9C69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0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19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  <w:num w:numId="20">
    <w:abstractNumId w:val="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017754"/>
    <w:rsid w:val="00040AF0"/>
    <w:rsid w:val="000A4E48"/>
    <w:rsid w:val="000F11FC"/>
    <w:rsid w:val="001B092B"/>
    <w:rsid w:val="001C7652"/>
    <w:rsid w:val="00265433"/>
    <w:rsid w:val="003E5BDE"/>
    <w:rsid w:val="003F52F8"/>
    <w:rsid w:val="0045461A"/>
    <w:rsid w:val="005358DA"/>
    <w:rsid w:val="00547A04"/>
    <w:rsid w:val="00595198"/>
    <w:rsid w:val="00636AC8"/>
    <w:rsid w:val="007064A2"/>
    <w:rsid w:val="007E23FB"/>
    <w:rsid w:val="00826C09"/>
    <w:rsid w:val="00894C79"/>
    <w:rsid w:val="008A24A4"/>
    <w:rsid w:val="008F754A"/>
    <w:rsid w:val="00950AFF"/>
    <w:rsid w:val="00A20A11"/>
    <w:rsid w:val="00AF1FA3"/>
    <w:rsid w:val="00B26482"/>
    <w:rsid w:val="00B870F3"/>
    <w:rsid w:val="00C0731E"/>
    <w:rsid w:val="00C25CF5"/>
    <w:rsid w:val="00CA3B1C"/>
    <w:rsid w:val="00DD5F3C"/>
    <w:rsid w:val="00DF5E68"/>
    <w:rsid w:val="00E75964"/>
    <w:rsid w:val="00E818CA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1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basedOn w:val="a0"/>
    <w:rsid w:val="00017754"/>
    <w:rPr>
      <w:b/>
      <w:bCs/>
      <w:sz w:val="29"/>
      <w:szCs w:val="29"/>
      <w:lang w:bidi="ar-SA"/>
    </w:rPr>
  </w:style>
  <w:style w:type="paragraph" w:styleId="a8">
    <w:name w:val="No Spacing"/>
    <w:uiPriority w:val="1"/>
    <w:qFormat/>
    <w:rsid w:val="000177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1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1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basedOn w:val="a0"/>
    <w:rsid w:val="00017754"/>
    <w:rPr>
      <w:b/>
      <w:bCs/>
      <w:sz w:val="29"/>
      <w:szCs w:val="29"/>
      <w:lang w:bidi="ar-SA"/>
    </w:rPr>
  </w:style>
  <w:style w:type="paragraph" w:styleId="a8">
    <w:name w:val="No Spacing"/>
    <w:uiPriority w:val="1"/>
    <w:qFormat/>
    <w:rsid w:val="000177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1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92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49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25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44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03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5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4FC2-B533-48B1-BC12-C35582A6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2021-07-27T12:54:00Z</dcterms:created>
  <dcterms:modified xsi:type="dcterms:W3CDTF">2021-08-23T17:46:00Z</dcterms:modified>
</cp:coreProperties>
</file>